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E294" w14:textId="76AE09C2" w:rsidR="0071253B" w:rsidRDefault="00CE79DE" w:rsidP="00E97D24">
      <w:pPr>
        <w:spacing w:after="240"/>
        <w:jc w:val="both"/>
        <w:rPr>
          <w:sz w:val="22"/>
          <w:szCs w:val="22"/>
        </w:rPr>
      </w:pPr>
      <w:r w:rsidRPr="00CE79DE">
        <w:rPr>
          <w:sz w:val="22"/>
          <w:szCs w:val="22"/>
        </w:rPr>
        <w:t>Os Patrocínios Diretos ou Incentivados e as Doações Incentivadas deverão promover</w:t>
      </w:r>
      <w:r w:rsidRPr="00CE79DE">
        <w:rPr>
          <w:sz w:val="22"/>
          <w:szCs w:val="22"/>
        </w:rPr>
        <w:t xml:space="preserve"> </w:t>
      </w:r>
      <w:r w:rsidRPr="00CE79DE">
        <w:rPr>
          <w:sz w:val="22"/>
          <w:szCs w:val="22"/>
        </w:rPr>
        <w:t>atividades culturais, sociais, esportivas, educacionais e de inovação tecnológica, desde que</w:t>
      </w:r>
      <w:r w:rsidRPr="00CE79DE">
        <w:rPr>
          <w:sz w:val="22"/>
          <w:szCs w:val="22"/>
        </w:rPr>
        <w:t xml:space="preserve"> </w:t>
      </w:r>
      <w:r w:rsidRPr="00CE79DE">
        <w:rPr>
          <w:sz w:val="22"/>
          <w:szCs w:val="22"/>
        </w:rPr>
        <w:t>comprovadamente vinculadas ao fortalecimento da marca da Companhia e aos interesses</w:t>
      </w:r>
      <w:r w:rsidRPr="00CE79DE">
        <w:rPr>
          <w:sz w:val="22"/>
          <w:szCs w:val="22"/>
        </w:rPr>
        <w:t xml:space="preserve"> </w:t>
      </w:r>
      <w:r w:rsidRPr="00CE79DE">
        <w:rPr>
          <w:sz w:val="22"/>
          <w:szCs w:val="22"/>
        </w:rPr>
        <w:t>institucionais, em alinhamento ao planejamento estratégico da Gasmig</w:t>
      </w:r>
      <w:r w:rsidRPr="00CE79DE">
        <w:rPr>
          <w:sz w:val="22"/>
          <w:szCs w:val="22"/>
        </w:rPr>
        <w:t>.</w:t>
      </w:r>
    </w:p>
    <w:p w14:paraId="5618F7A6" w14:textId="14EDA946" w:rsidR="006C282F" w:rsidRDefault="006C282F" w:rsidP="00E97D2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solicitação do patrocínio deverá conter:</w:t>
      </w:r>
    </w:p>
    <w:p w14:paraId="36C1B905" w14:textId="2C3A5D7A" w:rsidR="001B766A" w:rsidRDefault="006C282F" w:rsidP="001B766A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Apresentação do projeto (discriminação contextualizada do projeto):</w:t>
      </w:r>
    </w:p>
    <w:p w14:paraId="0706A9D1" w14:textId="4BCC7B17" w:rsidR="001B766A" w:rsidRPr="001B766A" w:rsidRDefault="00502174" w:rsidP="001B766A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7DF301E" w14:textId="1AEDC4C3" w:rsidR="00E97D24" w:rsidRPr="00E97D24" w:rsidRDefault="006C282F" w:rsidP="00E97D2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C</w:t>
      </w:r>
      <w:r w:rsidRPr="00E97D24">
        <w:rPr>
          <w:sz w:val="22"/>
          <w:szCs w:val="22"/>
        </w:rPr>
        <w:t>redibilidade e capacidade executora do solicitante</w:t>
      </w:r>
      <w:r w:rsidRPr="00E97D24">
        <w:rPr>
          <w:sz w:val="22"/>
          <w:szCs w:val="22"/>
        </w:rPr>
        <w:t>:</w:t>
      </w:r>
    </w:p>
    <w:p w14:paraId="55CDEBE2" w14:textId="7B5634C1" w:rsidR="00E97D24" w:rsidRPr="00E97D24" w:rsidRDefault="00502174" w:rsidP="00E97D2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509A7BEE" w14:textId="4DB047EB" w:rsidR="006C282F" w:rsidRPr="00E97D24" w:rsidRDefault="006C282F" w:rsidP="00E97D2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Orçamento, valor pleiteado à Gasmig:</w:t>
      </w:r>
      <w:r w:rsidRPr="00E97D24">
        <w:rPr>
          <w:sz w:val="22"/>
          <w:szCs w:val="22"/>
        </w:rPr>
        <w:t xml:space="preserve"> </w:t>
      </w:r>
    </w:p>
    <w:p w14:paraId="1EF7BB7E" w14:textId="3B65D1C6" w:rsidR="00E97D24" w:rsidRDefault="00502174" w:rsidP="00E97D2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2DBDE77F" w14:textId="2EA22F27" w:rsidR="006C282F" w:rsidRPr="00E97D24" w:rsidRDefault="006C282F" w:rsidP="00E97D2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Tipo de Patrocínio (Direto ou Incentivado – especificar lei e número do projeto):</w:t>
      </w:r>
    </w:p>
    <w:p w14:paraId="64602D54" w14:textId="3E5908B3" w:rsidR="00E97D24" w:rsidRDefault="00502174" w:rsidP="00E97D2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49D4695F" w14:textId="20E09FD3" w:rsidR="006C282F" w:rsidRPr="00E97D24" w:rsidRDefault="006C282F" w:rsidP="00E97D2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R</w:t>
      </w:r>
      <w:r w:rsidRPr="00E97D24">
        <w:rPr>
          <w:sz w:val="22"/>
          <w:szCs w:val="22"/>
        </w:rPr>
        <w:t>esultados previstos</w:t>
      </w:r>
      <w:r w:rsidRPr="00E97D24">
        <w:rPr>
          <w:sz w:val="22"/>
          <w:szCs w:val="22"/>
        </w:rPr>
        <w:t>:</w:t>
      </w:r>
    </w:p>
    <w:p w14:paraId="20551B78" w14:textId="0393486C" w:rsidR="00E97D24" w:rsidRDefault="00502174" w:rsidP="00E97D2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39056828" w14:textId="58B7DAE3" w:rsidR="006C282F" w:rsidRPr="00E97D24" w:rsidRDefault="006C282F" w:rsidP="00E97D2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I</w:t>
      </w:r>
      <w:r w:rsidRPr="00E97D24">
        <w:rPr>
          <w:sz w:val="22"/>
          <w:szCs w:val="22"/>
        </w:rPr>
        <w:t>mpacto</w:t>
      </w:r>
      <w:r w:rsidRPr="00E97D24">
        <w:rPr>
          <w:sz w:val="22"/>
          <w:szCs w:val="22"/>
        </w:rPr>
        <w:t xml:space="preserve"> </w:t>
      </w:r>
      <w:r w:rsidRPr="00E97D24">
        <w:rPr>
          <w:sz w:val="22"/>
          <w:szCs w:val="22"/>
        </w:rPr>
        <w:t>social</w:t>
      </w:r>
      <w:r w:rsidRPr="00E97D24">
        <w:rPr>
          <w:sz w:val="22"/>
          <w:szCs w:val="22"/>
        </w:rPr>
        <w:t>:</w:t>
      </w:r>
    </w:p>
    <w:p w14:paraId="2B8A9244" w14:textId="78237A3A" w:rsidR="00E97D24" w:rsidRDefault="00502174" w:rsidP="00E97D2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4590B856" w14:textId="21E1ED92" w:rsidR="00E97D24" w:rsidRDefault="006C282F" w:rsidP="0050217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C</w:t>
      </w:r>
      <w:r w:rsidRPr="00E97D24">
        <w:rPr>
          <w:sz w:val="22"/>
          <w:szCs w:val="22"/>
        </w:rPr>
        <w:t>ontribuição para o desenvolvimento socioeconômico do Estado</w:t>
      </w:r>
      <w:r w:rsidRPr="00E97D24">
        <w:rPr>
          <w:sz w:val="22"/>
          <w:szCs w:val="22"/>
        </w:rPr>
        <w:t>:</w:t>
      </w:r>
    </w:p>
    <w:p w14:paraId="7363CC3C" w14:textId="1F0A8199" w:rsidR="00502174" w:rsidRPr="00502174" w:rsidRDefault="00502174" w:rsidP="00502174">
      <w:pPr>
        <w:pStyle w:val="PargrafodaLista"/>
        <w:spacing w:after="24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43D16BC0" w14:textId="158AE06B" w:rsidR="00E97D24" w:rsidRDefault="006C282F" w:rsidP="00502174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E97D24">
        <w:rPr>
          <w:sz w:val="22"/>
          <w:szCs w:val="22"/>
        </w:rPr>
        <w:t>R</w:t>
      </w:r>
      <w:r w:rsidRPr="00E97D24">
        <w:rPr>
          <w:sz w:val="22"/>
          <w:szCs w:val="22"/>
        </w:rPr>
        <w:t>etorno de</w:t>
      </w:r>
      <w:r w:rsidRPr="00E97D24">
        <w:rPr>
          <w:sz w:val="22"/>
          <w:szCs w:val="22"/>
        </w:rPr>
        <w:t xml:space="preserve"> </w:t>
      </w:r>
      <w:r w:rsidRPr="00E97D24">
        <w:rPr>
          <w:sz w:val="22"/>
          <w:szCs w:val="22"/>
        </w:rPr>
        <w:t>imagem para a Gasmig</w:t>
      </w:r>
      <w:r w:rsidRPr="00E97D24">
        <w:rPr>
          <w:sz w:val="22"/>
          <w:szCs w:val="22"/>
        </w:rPr>
        <w:t>:</w:t>
      </w:r>
    </w:p>
    <w:p w14:paraId="0BD02305" w14:textId="02547E6A" w:rsidR="00502174" w:rsidRPr="00502174" w:rsidRDefault="00502174" w:rsidP="00502174">
      <w:pPr>
        <w:pStyle w:val="PargrafodaLista"/>
        <w:spacing w:after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5CE937CA" w14:textId="6DC6CD52" w:rsidR="00CE79DE" w:rsidRDefault="00CE79DE" w:rsidP="00E97D2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 inscrever o projeto, </w:t>
      </w:r>
      <w:r w:rsidR="00E97D24">
        <w:rPr>
          <w:sz w:val="22"/>
          <w:szCs w:val="22"/>
        </w:rPr>
        <w:t xml:space="preserve">o solicitante </w:t>
      </w:r>
      <w:r>
        <w:rPr>
          <w:sz w:val="22"/>
          <w:szCs w:val="22"/>
        </w:rPr>
        <w:t>declar</w:t>
      </w:r>
      <w:r w:rsidR="00E97D24">
        <w:rPr>
          <w:sz w:val="22"/>
          <w:szCs w:val="22"/>
        </w:rPr>
        <w:t>a</w:t>
      </w:r>
      <w:r>
        <w:rPr>
          <w:sz w:val="22"/>
          <w:szCs w:val="22"/>
        </w:rPr>
        <w:t>:</w:t>
      </w:r>
    </w:p>
    <w:p w14:paraId="64B52E0E" w14:textId="68F3ADF3" w:rsidR="002309BA" w:rsidRDefault="002309BA" w:rsidP="002309BA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E79DE" w:rsidRPr="006C282F">
        <w:rPr>
          <w:sz w:val="22"/>
          <w:szCs w:val="22"/>
        </w:rPr>
        <w:t xml:space="preserve"> veracidade e a integridade das</w:t>
      </w:r>
      <w:r w:rsidR="00CE79DE" w:rsidRPr="006C282F">
        <w:rPr>
          <w:sz w:val="22"/>
          <w:szCs w:val="22"/>
        </w:rPr>
        <w:t xml:space="preserve"> </w:t>
      </w:r>
      <w:r w:rsidR="00CE79DE" w:rsidRPr="006C282F">
        <w:rPr>
          <w:sz w:val="22"/>
          <w:szCs w:val="22"/>
        </w:rPr>
        <w:t>informações apresentadas no formulário de inscrição, tendo plena ciência das</w:t>
      </w:r>
      <w:r w:rsidR="00CE79DE" w:rsidRPr="006C282F">
        <w:rPr>
          <w:sz w:val="22"/>
          <w:szCs w:val="22"/>
        </w:rPr>
        <w:t xml:space="preserve"> </w:t>
      </w:r>
      <w:r w:rsidR="00CE79DE" w:rsidRPr="006C282F">
        <w:rPr>
          <w:sz w:val="22"/>
          <w:szCs w:val="22"/>
        </w:rPr>
        <w:t>consequências relacionadas à omissão e/ou falsidade de dados</w:t>
      </w:r>
      <w:r w:rsidR="00CE79DE" w:rsidRPr="006C282F">
        <w:rPr>
          <w:sz w:val="22"/>
          <w:szCs w:val="22"/>
        </w:rPr>
        <w:t>;</w:t>
      </w:r>
    </w:p>
    <w:p w14:paraId="681A9B93" w14:textId="6D42420D" w:rsidR="002309BA" w:rsidRPr="002309BA" w:rsidRDefault="002309BA" w:rsidP="002309BA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2309BA">
        <w:rPr>
          <w:rFonts w:ascii="Calibri" w:hAnsi="Calibri" w:cs="Calibri"/>
          <w:sz w:val="22"/>
          <w:szCs w:val="22"/>
        </w:rPr>
        <w:t>não</w:t>
      </w:r>
      <w:r w:rsidRPr="002309BA">
        <w:rPr>
          <w:rFonts w:ascii="Calibri" w:hAnsi="Calibri" w:cs="Calibri"/>
          <w:sz w:val="22"/>
          <w:szCs w:val="22"/>
        </w:rPr>
        <w:t xml:space="preserve"> haver parentesco com membros da Diretoria Executiva, do Conselho de </w:t>
      </w:r>
      <w:r w:rsidRPr="002309BA">
        <w:rPr>
          <w:rFonts w:ascii="Calibri" w:hAnsi="Calibri" w:cs="Calibri"/>
          <w:sz w:val="22"/>
          <w:szCs w:val="22"/>
        </w:rPr>
        <w:t>Administração</w:t>
      </w:r>
      <w:r w:rsidRPr="002309BA">
        <w:rPr>
          <w:rFonts w:ascii="Calibri" w:hAnsi="Calibri" w:cs="Calibri"/>
          <w:sz w:val="22"/>
          <w:szCs w:val="22"/>
        </w:rPr>
        <w:t xml:space="preserve">, do Conselho Fiscal, do </w:t>
      </w:r>
      <w:r w:rsidRPr="002309BA">
        <w:rPr>
          <w:rFonts w:ascii="Calibri" w:hAnsi="Calibri" w:cs="Calibri"/>
          <w:sz w:val="22"/>
          <w:szCs w:val="22"/>
        </w:rPr>
        <w:t>Comitê</w:t>
      </w:r>
      <w:r w:rsidRPr="002309BA">
        <w:rPr>
          <w:rFonts w:ascii="Calibri" w:hAnsi="Calibri" w:cs="Calibri"/>
          <w:sz w:val="22"/>
          <w:szCs w:val="22"/>
        </w:rPr>
        <w:t xml:space="preserve">̂ de Auditoria </w:t>
      </w:r>
      <w:r w:rsidRPr="002309BA">
        <w:rPr>
          <w:rFonts w:ascii="Calibri" w:hAnsi="Calibri" w:cs="Calibri"/>
          <w:sz w:val="22"/>
          <w:szCs w:val="22"/>
        </w:rPr>
        <w:t>Estatutário</w:t>
      </w:r>
      <w:r w:rsidRPr="002309BA">
        <w:rPr>
          <w:rFonts w:ascii="Calibri" w:hAnsi="Calibri" w:cs="Calibri"/>
          <w:sz w:val="22"/>
          <w:szCs w:val="22"/>
        </w:rPr>
        <w:t xml:space="preserve"> ou colaboradores da Gasmig, assim como seus respectivos parentes até segundo grau, possuam algum tipo de </w:t>
      </w:r>
      <w:r w:rsidRPr="002309BA">
        <w:rPr>
          <w:rFonts w:ascii="Calibri" w:hAnsi="Calibri" w:cs="Calibri"/>
          <w:sz w:val="22"/>
          <w:szCs w:val="22"/>
        </w:rPr>
        <w:t>participação</w:t>
      </w:r>
      <w:r w:rsidRPr="002309BA">
        <w:rPr>
          <w:rFonts w:ascii="Calibri" w:hAnsi="Calibri" w:cs="Calibri"/>
          <w:sz w:val="22"/>
          <w:szCs w:val="22"/>
        </w:rPr>
        <w:t xml:space="preserve"> </w:t>
      </w:r>
      <w:r w:rsidRPr="002309BA">
        <w:rPr>
          <w:rFonts w:ascii="Calibri" w:hAnsi="Calibri" w:cs="Calibri"/>
          <w:sz w:val="22"/>
          <w:szCs w:val="22"/>
        </w:rPr>
        <w:t>societária</w:t>
      </w:r>
      <w:r w:rsidRPr="002309BA">
        <w:rPr>
          <w:rFonts w:ascii="Calibri" w:hAnsi="Calibri" w:cs="Calibri"/>
          <w:sz w:val="22"/>
          <w:szCs w:val="22"/>
        </w:rPr>
        <w:t xml:space="preserve"> e/ou poder de </w:t>
      </w:r>
      <w:r w:rsidRPr="002309BA">
        <w:rPr>
          <w:rFonts w:ascii="Calibri" w:hAnsi="Calibri" w:cs="Calibri"/>
          <w:sz w:val="22"/>
          <w:szCs w:val="22"/>
        </w:rPr>
        <w:t>gestão</w:t>
      </w:r>
      <w:r w:rsidRPr="002309BA">
        <w:rPr>
          <w:rFonts w:ascii="Calibri" w:hAnsi="Calibri" w:cs="Calibri"/>
          <w:sz w:val="22"/>
          <w:szCs w:val="22"/>
        </w:rPr>
        <w:t xml:space="preserve">, independentemente da idoneidade da entidade </w:t>
      </w:r>
      <w:r w:rsidRPr="002309BA">
        <w:rPr>
          <w:rFonts w:ascii="Calibri" w:hAnsi="Calibri" w:cs="Calibri"/>
          <w:sz w:val="22"/>
          <w:szCs w:val="22"/>
        </w:rPr>
        <w:t>beneficiaria</w:t>
      </w:r>
      <w:r>
        <w:rPr>
          <w:rFonts w:ascii="Calibri" w:hAnsi="Calibri" w:cs="Calibri"/>
          <w:sz w:val="22"/>
          <w:szCs w:val="22"/>
        </w:rPr>
        <w:t>;</w:t>
      </w:r>
      <w:r w:rsidRPr="002309BA">
        <w:rPr>
          <w:rFonts w:ascii="Calibri" w:hAnsi="Calibri" w:cs="Calibri"/>
          <w:sz w:val="22"/>
          <w:szCs w:val="22"/>
        </w:rPr>
        <w:t xml:space="preserve"> </w:t>
      </w:r>
    </w:p>
    <w:p w14:paraId="321FD81D" w14:textId="1F497670" w:rsidR="006C282F" w:rsidRPr="002309BA" w:rsidRDefault="002309BA" w:rsidP="002309BA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É ciente que</w:t>
      </w:r>
      <w:r w:rsidR="006C282F" w:rsidRPr="006C282F">
        <w:rPr>
          <w:sz w:val="22"/>
          <w:szCs w:val="22"/>
        </w:rPr>
        <w:t xml:space="preserve"> inscrição do projeto pelo solicitante não garante a seleção e a destinação</w:t>
      </w:r>
      <w:r w:rsidR="006C282F" w:rsidRPr="006C282F">
        <w:rPr>
          <w:sz w:val="22"/>
          <w:szCs w:val="22"/>
        </w:rPr>
        <w:t>;</w:t>
      </w:r>
    </w:p>
    <w:p w14:paraId="4BC599E7" w14:textId="77777777" w:rsidR="00CE79DE" w:rsidRDefault="00CE79DE" w:rsidP="00E97D24">
      <w:pPr>
        <w:spacing w:after="240"/>
        <w:jc w:val="both"/>
        <w:rPr>
          <w:sz w:val="22"/>
          <w:szCs w:val="22"/>
        </w:rPr>
      </w:pPr>
    </w:p>
    <w:p w14:paraId="24EAE352" w14:textId="77777777" w:rsidR="00CE79DE" w:rsidRPr="00CE79DE" w:rsidRDefault="00CE79DE" w:rsidP="00E97D24">
      <w:pPr>
        <w:spacing w:after="240"/>
        <w:jc w:val="both"/>
        <w:rPr>
          <w:sz w:val="22"/>
          <w:szCs w:val="22"/>
        </w:rPr>
      </w:pPr>
    </w:p>
    <w:sectPr w:rsidR="00CE79DE" w:rsidRPr="00CE79DE" w:rsidSect="00E97D24">
      <w:headerReference w:type="default" r:id="rId8"/>
      <w:footerReference w:type="even" r:id="rId9"/>
      <w:footerReference w:type="default" r:id="rId10"/>
      <w:pgSz w:w="11906" w:h="16838"/>
      <w:pgMar w:top="1298" w:right="720" w:bottom="720" w:left="720" w:header="371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1532" w14:textId="77777777" w:rsidR="008E3AF9" w:rsidRDefault="008E3AF9" w:rsidP="00CE79DE">
      <w:r>
        <w:separator/>
      </w:r>
    </w:p>
  </w:endnote>
  <w:endnote w:type="continuationSeparator" w:id="0">
    <w:p w14:paraId="148FA929" w14:textId="77777777" w:rsidR="008E3AF9" w:rsidRDefault="008E3AF9" w:rsidP="00CE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08987796"/>
      <w:docPartObj>
        <w:docPartGallery w:val="Page Numbers (Bottom of Page)"/>
        <w:docPartUnique/>
      </w:docPartObj>
    </w:sdtPr>
    <w:sdtContent>
      <w:p w14:paraId="5D204182" w14:textId="2FE1A62B" w:rsidR="00E97D24" w:rsidRDefault="00E97D24" w:rsidP="004F516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8266A69" w14:textId="77777777" w:rsidR="00E97D24" w:rsidRDefault="00E97D24" w:rsidP="00E97D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42936986"/>
      <w:docPartObj>
        <w:docPartGallery w:val="Page Numbers (Bottom of Page)"/>
        <w:docPartUnique/>
      </w:docPartObj>
    </w:sdtPr>
    <w:sdtEndPr>
      <w:rPr>
        <w:rStyle w:val="Nmerodepgina"/>
        <w:b/>
        <w:bCs/>
        <w:color w:val="0070C0"/>
        <w:sz w:val="20"/>
        <w:szCs w:val="20"/>
      </w:rPr>
    </w:sdtEndPr>
    <w:sdtContent>
      <w:p w14:paraId="07A8E0A4" w14:textId="5015035A" w:rsidR="00E97D24" w:rsidRPr="00E97D24" w:rsidRDefault="00E97D24" w:rsidP="004F5164">
        <w:pPr>
          <w:pStyle w:val="Rodap"/>
          <w:framePr w:wrap="none" w:vAnchor="text" w:hAnchor="margin" w:xAlign="right" w:y="1"/>
          <w:rPr>
            <w:rStyle w:val="Nmerodepgina"/>
            <w:b/>
            <w:bCs/>
            <w:color w:val="0070C0"/>
            <w:sz w:val="20"/>
            <w:szCs w:val="20"/>
          </w:rPr>
        </w:pPr>
        <w:r w:rsidRPr="00E97D24">
          <w:rPr>
            <w:rStyle w:val="Nmerodepgina"/>
            <w:b/>
            <w:bCs/>
            <w:color w:val="0070C0"/>
            <w:sz w:val="20"/>
            <w:szCs w:val="20"/>
          </w:rPr>
          <w:fldChar w:fldCharType="begin"/>
        </w:r>
        <w:r w:rsidRPr="00E97D24">
          <w:rPr>
            <w:rStyle w:val="Nmerodepgina"/>
            <w:b/>
            <w:bCs/>
            <w:color w:val="0070C0"/>
            <w:sz w:val="20"/>
            <w:szCs w:val="20"/>
          </w:rPr>
          <w:instrText xml:space="preserve"> PAGE </w:instrText>
        </w:r>
        <w:r w:rsidRPr="00E97D24">
          <w:rPr>
            <w:rStyle w:val="Nmerodepgina"/>
            <w:b/>
            <w:bCs/>
            <w:color w:val="0070C0"/>
            <w:sz w:val="20"/>
            <w:szCs w:val="20"/>
          </w:rPr>
          <w:fldChar w:fldCharType="separate"/>
        </w:r>
        <w:r w:rsidRPr="00E97D24">
          <w:rPr>
            <w:rStyle w:val="Nmerodepgina"/>
            <w:b/>
            <w:bCs/>
            <w:noProof/>
            <w:color w:val="0070C0"/>
            <w:sz w:val="20"/>
            <w:szCs w:val="20"/>
          </w:rPr>
          <w:t>1</w:t>
        </w:r>
        <w:r w:rsidRPr="00E97D24">
          <w:rPr>
            <w:rStyle w:val="Nmerodepgina"/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00C98EEA" w14:textId="5A6C0685" w:rsidR="00E97D24" w:rsidRPr="00E97D24" w:rsidRDefault="00E97D24" w:rsidP="00E97D24">
    <w:pPr>
      <w:pStyle w:val="Rodap"/>
      <w:ind w:right="360"/>
      <w:rPr>
        <w:color w:val="0070C0"/>
        <w:sz w:val="20"/>
        <w:szCs w:val="20"/>
      </w:rPr>
    </w:pPr>
    <w:r w:rsidRPr="00E97D24">
      <w:rPr>
        <w:color w:val="0070C0"/>
        <w:sz w:val="20"/>
        <w:szCs w:val="20"/>
      </w:rPr>
      <w:t>gasmig.com.br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F6FB" w14:textId="77777777" w:rsidR="008E3AF9" w:rsidRDefault="008E3AF9" w:rsidP="00CE79DE">
      <w:r>
        <w:separator/>
      </w:r>
    </w:p>
  </w:footnote>
  <w:footnote w:type="continuationSeparator" w:id="0">
    <w:p w14:paraId="17FB4134" w14:textId="77777777" w:rsidR="008E3AF9" w:rsidRDefault="008E3AF9" w:rsidP="00CE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7BC" w14:textId="75406539" w:rsidR="00CE79DE" w:rsidRPr="00CE79DE" w:rsidRDefault="00CE79DE">
    <w:pPr>
      <w:pStyle w:val="Cabealho"/>
      <w:rPr>
        <w:b/>
        <w:bCs/>
        <w:sz w:val="22"/>
        <w:szCs w:val="22"/>
      </w:rPr>
    </w:pPr>
    <w:r>
      <w:rPr>
        <w:b/>
        <w:bCs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84400" wp14:editId="54F820A1">
              <wp:simplePos x="0" y="0"/>
              <wp:positionH relativeFrom="column">
                <wp:posOffset>-33251</wp:posOffset>
              </wp:positionH>
              <wp:positionV relativeFrom="paragraph">
                <wp:posOffset>359006</wp:posOffset>
              </wp:positionV>
              <wp:extent cx="6630324" cy="0"/>
              <wp:effectExtent l="0" t="12700" r="24765" b="127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32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DBBB3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28.25pt" to="519.4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" strokecolor="#0070c0" strokeweight="2.25pt">
              <v:stroke joinstyle="miter"/>
            </v:line>
          </w:pict>
        </mc:Fallback>
      </mc:AlternateContent>
    </w:r>
    <w:r w:rsidRPr="00CE79DE">
      <w:rPr>
        <w:b/>
        <w:bCs/>
        <w:noProof/>
        <w:color w:val="0070C0"/>
        <w:sz w:val="22"/>
        <w:szCs w:val="22"/>
      </w:rPr>
      <w:drawing>
        <wp:anchor distT="0" distB="0" distL="114300" distR="114300" simplePos="0" relativeHeight="251658240" behindDoc="0" locked="0" layoutInCell="1" allowOverlap="1" wp14:anchorId="5DAB8CAD" wp14:editId="33EC9524">
          <wp:simplePos x="0" y="0"/>
          <wp:positionH relativeFrom="column">
            <wp:posOffset>5659467</wp:posOffset>
          </wp:positionH>
          <wp:positionV relativeFrom="paragraph">
            <wp:posOffset>-73660</wp:posOffset>
          </wp:positionV>
          <wp:extent cx="936625" cy="316230"/>
          <wp:effectExtent l="0" t="0" r="3175" b="1270"/>
          <wp:wrapNone/>
          <wp:docPr id="4" name="Imagem 4" descr="Desenho de personagem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9DE">
      <w:rPr>
        <w:b/>
        <w:bCs/>
        <w:color w:val="0070C0"/>
        <w:sz w:val="22"/>
        <w:szCs w:val="22"/>
      </w:rPr>
      <w:t>SOLICITAÇÃO DE PATROCÍNIO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49F"/>
    <w:multiLevelType w:val="hybridMultilevel"/>
    <w:tmpl w:val="F3F0F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E95"/>
    <w:multiLevelType w:val="hybridMultilevel"/>
    <w:tmpl w:val="9948C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5E9"/>
    <w:multiLevelType w:val="multilevel"/>
    <w:tmpl w:val="BE96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634340">
    <w:abstractNumId w:val="0"/>
  </w:num>
  <w:num w:numId="2" w16cid:durableId="1967272370">
    <w:abstractNumId w:val="1"/>
  </w:num>
  <w:num w:numId="3" w16cid:durableId="91443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DE"/>
    <w:rsid w:val="001B766A"/>
    <w:rsid w:val="002309BA"/>
    <w:rsid w:val="00502174"/>
    <w:rsid w:val="006C282F"/>
    <w:rsid w:val="0071253B"/>
    <w:rsid w:val="00721E5E"/>
    <w:rsid w:val="0084633F"/>
    <w:rsid w:val="008E3AF9"/>
    <w:rsid w:val="00CE79DE"/>
    <w:rsid w:val="00DF2363"/>
    <w:rsid w:val="00E97D24"/>
    <w:rsid w:val="00E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A708F"/>
  <w15:chartTrackingRefBased/>
  <w15:docId w15:val="{3427468C-CBB6-6F4F-A2F7-0B4C430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79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9DE"/>
  </w:style>
  <w:style w:type="paragraph" w:styleId="Rodap">
    <w:name w:val="footer"/>
    <w:basedOn w:val="Normal"/>
    <w:link w:val="RodapChar"/>
    <w:uiPriority w:val="99"/>
    <w:unhideWhenUsed/>
    <w:rsid w:val="00CE79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9DE"/>
  </w:style>
  <w:style w:type="paragraph" w:styleId="PargrafodaLista">
    <w:name w:val="List Paragraph"/>
    <w:basedOn w:val="Normal"/>
    <w:uiPriority w:val="34"/>
    <w:qFormat/>
    <w:rsid w:val="006C282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E97D24"/>
  </w:style>
  <w:style w:type="paragraph" w:styleId="NormalWeb">
    <w:name w:val="Normal (Web)"/>
    <w:basedOn w:val="Normal"/>
    <w:uiPriority w:val="99"/>
    <w:semiHidden/>
    <w:unhideWhenUsed/>
    <w:rsid w:val="002309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37D9F-4399-1941-8DB3-27032C4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1353</Characters>
  <Application>Microsoft Office Word</Application>
  <DocSecurity>0</DocSecurity>
  <Lines>32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REIS MESQUITA</dc:creator>
  <cp:keywords/>
  <dc:description/>
  <cp:lastModifiedBy>GUILHERME AUGUSTO REIS MESQUITA</cp:lastModifiedBy>
  <cp:revision>3</cp:revision>
  <dcterms:created xsi:type="dcterms:W3CDTF">2023-01-30T17:17:00Z</dcterms:created>
  <dcterms:modified xsi:type="dcterms:W3CDTF">2023-01-30T17:17:00Z</dcterms:modified>
</cp:coreProperties>
</file>