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E758" w14:textId="77777777" w:rsidR="003455BE" w:rsidRPr="00073D36" w:rsidRDefault="003455BE" w:rsidP="005235EA">
      <w:pPr>
        <w:pStyle w:val="NormalWeb"/>
        <w:jc w:val="center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Corredor Fernão Dias ganha mais um posto GNV</w:t>
      </w:r>
    </w:p>
    <w:p w14:paraId="333888FC" w14:textId="77777777" w:rsidR="003455BE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</w:p>
    <w:p w14:paraId="16866376" w14:textId="2AAFBED4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O projeto Corredores de GNV da Gasmig ganhou um importante posto de abastecimento. Trata-se do posto Graal Perdões, localizado no KM685 na BR-381, na divisa dos municípios de Perdões e Ribeirão Vermelho.</w:t>
      </w:r>
    </w:p>
    <w:p w14:paraId="3CA26F99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 operação assistida, que tem início hoje (12/03), terá duração de 30 dias, o que garante a execução de testes rigorosos nos equipamentos de compressão e abastecimento dos veículos.</w:t>
      </w:r>
    </w:p>
    <w:p w14:paraId="3EA0103B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de atender veículos de passeio, o posto Graal Perdões é o quarto posto de GNV em Minas Gerais a oferecer um bico de abastecimento de alta vazão (NGV-2), permitindo o abastecimento rápido de caminhões movidos a GNV ou com kit GNV/Diesel instalado, em menos de 10 minutos.</w:t>
      </w:r>
    </w:p>
    <w:p w14:paraId="1D9B847F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Localização</w:t>
      </w:r>
    </w:p>
    <w:p w14:paraId="7236C68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O posto Graal Perdões fica a 365 km de São Paulo, 165 km de Pouso Alegre, onde temos o Posto Balança (que também tem GNV) e 225 km de Belo Horizonte e possui um retorno bem na frente do Graal Shopping, anexo ao Posto, o que facilita o abastecimento dos veículos leves e pesados dos dois lados da Rodovia.</w:t>
      </w:r>
    </w:p>
    <w:p w14:paraId="3A6B8422" w14:textId="2FF501D9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Posto Graal Perdões: </w:t>
      </w:r>
      <w:hyperlink r:id="rId7" w:history="1">
        <w:r w:rsidRPr="0027609A">
          <w:rPr>
            <w:rStyle w:val="Hyperlink"/>
            <w:rFonts w:asciiTheme="minorHAnsi" w:eastAsiaTheme="majorEastAsia" w:hAnsiTheme="minorHAnsi" w:cs="Arial"/>
          </w:rPr>
          <w:t>https://maps.app.goo.gl/t9ALyPFi3s4mYYSDA</w:t>
        </w:r>
      </w:hyperlink>
      <w:r>
        <w:rPr>
          <w:rStyle w:val="Forte"/>
          <w:rFonts w:asciiTheme="minorHAnsi" w:eastAsiaTheme="majorEastAsia" w:hAnsiTheme="minorHAnsi" w:cs="Arial"/>
          <w:b w:val="0"/>
          <w:bCs w:val="0"/>
        </w:rPr>
        <w:t xml:space="preserve"> </w:t>
      </w:r>
    </w:p>
    <w:p w14:paraId="49B8EAB0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Endereço: Rod. Fernão Dias, km 685 - Zona Rural, Ribeirão Vermelho - MG, 37260-000</w:t>
      </w:r>
    </w:p>
    <w:p w14:paraId="56102FB6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Telefone: (35) 3864-9250</w:t>
      </w:r>
    </w:p>
    <w:p w14:paraId="460347C9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Expansão dos corredores de GNV</w:t>
      </w:r>
    </w:p>
    <w:p w14:paraId="06E5CEB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De acordo com a companhia, está prevista a construção de mais ramais para atendimento a novos Postos GNV.</w:t>
      </w:r>
    </w:p>
    <w:p w14:paraId="39386DD8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Está previsto o início das obras de mais um novo Posto de GNV, com foco em veículos pesados, na cidade de Muriaé (BR 116), na Zona da Mata mineira.</w:t>
      </w:r>
    </w:p>
    <w:p w14:paraId="44DABAC1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hyperlink r:id="rId8" w:history="1">
        <w:r w:rsidRPr="00073D36">
          <w:rPr>
            <w:rStyle w:val="Hyperlink"/>
            <w:rFonts w:asciiTheme="minorHAnsi" w:eastAsiaTheme="majorEastAsia" w:hAnsiTheme="minorHAnsi" w:cs="Arial"/>
          </w:rPr>
          <w:t>Clique aqui</w:t>
        </w:r>
      </w:hyperlink>
      <w:r w:rsidRPr="00073D36">
        <w:rPr>
          <w:rFonts w:asciiTheme="minorHAnsi" w:hAnsiTheme="minorHAnsi" w:cs="Arial"/>
        </w:rPr>
        <w:t xml:space="preserve"> e confira a lista de outros postos de GNV em operação no estado de Minas Gerais, além do infográfico do Projeto Corredores de GNV.</w:t>
      </w:r>
    </w:p>
    <w:p w14:paraId="163B5C4D" w14:textId="77777777" w:rsidR="003455BE" w:rsidRPr="00073D36" w:rsidRDefault="003455BE" w:rsidP="003455BE">
      <w:pPr>
        <w:rPr>
          <w:b/>
          <w:bCs/>
          <w:sz w:val="24"/>
          <w:szCs w:val="24"/>
        </w:rPr>
      </w:pPr>
      <w:r w:rsidRPr="00073D36">
        <w:rPr>
          <w:b/>
          <w:bCs/>
          <w:sz w:val="24"/>
          <w:szCs w:val="24"/>
        </w:rPr>
        <w:t>Programa GNV Atende</w:t>
      </w:r>
    </w:p>
    <w:p w14:paraId="7E50B5CF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 xml:space="preserve">A Gasmig lançou o Programa GNV Atende, com o objetivo estreitar o relacionamento comercial com os postos revendedores. </w:t>
      </w:r>
    </w:p>
    <w:p w14:paraId="795BBD1B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lastRenderedPageBreak/>
        <w:t xml:space="preserve">O programa também visa contribuir no âmbito da operação técnica-comercial do posto, segurança dos equipamentos de compressão, rede interna e estocagem, bem como procedimentos dos frentistas e gerentes de pista executados durante abastecimento. </w:t>
      </w:r>
    </w:p>
    <w:p w14:paraId="4F72BF33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 xml:space="preserve">As visitas do programa serão agendadas pelo e realizadas pela equipe de comercialização do Gás Natural Veicular. </w:t>
      </w:r>
    </w:p>
    <w:p w14:paraId="001DF441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 xml:space="preserve">“A nossa expectativa é visitar todos os 67 Postos Revendedores de GNV em operação do estado”, conta </w:t>
      </w:r>
      <w:proofErr w:type="spellStart"/>
      <w:r w:rsidRPr="00073D36">
        <w:rPr>
          <w:rFonts w:cs="Arial"/>
          <w:sz w:val="24"/>
          <w:szCs w:val="24"/>
        </w:rPr>
        <w:t>Welder</w:t>
      </w:r>
      <w:proofErr w:type="spellEnd"/>
      <w:r w:rsidRPr="00073D36">
        <w:rPr>
          <w:rFonts w:cs="Arial"/>
          <w:sz w:val="24"/>
          <w:szCs w:val="24"/>
        </w:rPr>
        <w:t xml:space="preserve"> Souza, Gerente de Comercialização do Gás Natural Veicular.</w:t>
      </w:r>
    </w:p>
    <w:p w14:paraId="1830043C" w14:textId="77777777" w:rsidR="003455BE" w:rsidRPr="00073D36" w:rsidRDefault="003455BE" w:rsidP="003455BE">
      <w:pPr>
        <w:spacing w:line="276" w:lineRule="auto"/>
        <w:jc w:val="both"/>
        <w:rPr>
          <w:rFonts w:cs="Arial"/>
          <w:b/>
          <w:bCs/>
          <w:sz w:val="24"/>
          <w:szCs w:val="24"/>
        </w:rPr>
      </w:pPr>
      <w:r w:rsidRPr="00073D36">
        <w:rPr>
          <w:rFonts w:cs="Arial"/>
          <w:b/>
          <w:bCs/>
          <w:sz w:val="24"/>
          <w:szCs w:val="24"/>
        </w:rPr>
        <w:t>Expectativa</w:t>
      </w:r>
    </w:p>
    <w:p w14:paraId="051F2222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>Com o programa, a ideia é melhorar o atendimento aos usuários de GNV, otimizar a operação dos Postos Revendedores e ainda conferir mais segurança no processo de abastecimento dos veículos movidos a GNV.</w:t>
      </w:r>
    </w:p>
    <w:p w14:paraId="166D13E7" w14:textId="77777777" w:rsidR="003455BE" w:rsidRDefault="003455BE" w:rsidP="003455BE">
      <w:pPr>
        <w:spacing w:line="276" w:lineRule="auto"/>
        <w:jc w:val="both"/>
      </w:pPr>
      <w:r w:rsidRPr="00073D36">
        <w:rPr>
          <w:sz w:val="24"/>
          <w:szCs w:val="24"/>
        </w:rPr>
        <w:t>A expectativa é de que seja realizada uma “venda consultiva” do produto GNV para os Postos, melhorando o entendimento sobre os principais conceitos do segmento automotivo da Companhia.</w:t>
      </w:r>
    </w:p>
    <w:p w14:paraId="71A14EA0" w14:textId="77777777" w:rsidR="003455BE" w:rsidRPr="00073D36" w:rsidRDefault="003455BE" w:rsidP="003455BE">
      <w:pPr>
        <w:spacing w:line="276" w:lineRule="auto"/>
        <w:jc w:val="both"/>
        <w:rPr>
          <w:sz w:val="24"/>
          <w:szCs w:val="24"/>
        </w:rPr>
      </w:pPr>
      <w:r w:rsidRPr="00073D36">
        <w:rPr>
          <w:sz w:val="24"/>
          <w:szCs w:val="24"/>
        </w:rPr>
        <w:t xml:space="preserve">Os postos que desejarem podem entrar em contato pelo Serviço de Atendimento ao Consumidor da Gasmig (117) para agendar sua visita. </w:t>
      </w:r>
    </w:p>
    <w:p w14:paraId="54524DFC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  <w:b/>
          <w:bCs/>
        </w:rPr>
      </w:pPr>
      <w:r w:rsidRPr="00073D36">
        <w:rPr>
          <w:rFonts w:asciiTheme="minorHAnsi" w:hAnsiTheme="minorHAnsi" w:cs="Arial"/>
          <w:b/>
          <w:bCs/>
        </w:rPr>
        <w:t>Posto GNV Sustentável</w:t>
      </w:r>
    </w:p>
    <w:p w14:paraId="7486A452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Outro projeto é o </w:t>
      </w:r>
      <w:r w:rsidRPr="00073D36">
        <w:rPr>
          <w:rFonts w:asciiTheme="minorHAnsi" w:hAnsiTheme="minorHAnsi" w:cs="Arial"/>
        </w:rPr>
        <w:t>Posto GNV Sustentável, que tem apoio em pilares da sustentabilidade: econômico, ambiental e social.</w:t>
      </w:r>
    </w:p>
    <w:p w14:paraId="6C5ACD94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Esta é uma parceria entre a Gasmig, o Energia Livre Cemig e a Cemig Sim e tem como objetivo transformar o setor de Revenda de Gás Natural Veicular em Minas Gerais.</w:t>
      </w:r>
    </w:p>
    <w:p w14:paraId="728DA744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Os postos que participarem do projeto Posto GNV Sustentável vão utilizar energia 100% renovável com o Certificado de Energia Renovável.</w:t>
      </w:r>
    </w:p>
    <w:p w14:paraId="3F56C953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Ao mesmo tempo, contribuir para a redução do custo de operação dos clientes da Gasmig, no segmento automotivo (Postos GNV).</w:t>
      </w:r>
    </w:p>
    <w:p w14:paraId="7F764519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Além disso, visa alcançar as metas do Plano Estadual de Ação Climática – PLAC-MG, bem como na redução do preço do GNV para os clientes finais.</w:t>
      </w:r>
    </w:p>
    <w:p w14:paraId="7745C903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Só para exemplificar, estes usuários são, em sua maioria, são motoristas de aplicativos, taxistas e trabalhadores autônomos.</w:t>
      </w:r>
    </w:p>
    <w:p w14:paraId="4B3D7EE3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Dessa forma, com a economia obtida com o GNV, os consumidores terão um reforço em seu orçamento doméstico, gerando um grande impacto social.</w:t>
      </w:r>
    </w:p>
    <w:p w14:paraId="11399B9E" w14:textId="77777777" w:rsidR="003455BE" w:rsidRPr="00073D36" w:rsidRDefault="003455BE" w:rsidP="003455BE">
      <w:pPr>
        <w:pStyle w:val="NormalWeb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Para ter acesso a mais informações sobre o projeto Posto GNV Sustentável, clique aqui. (</w:t>
      </w:r>
      <w:hyperlink r:id="rId9" w:history="1">
        <w:r w:rsidRPr="00073D36">
          <w:rPr>
            <w:rStyle w:val="Hyperlink"/>
            <w:rFonts w:asciiTheme="minorHAnsi" w:hAnsiTheme="minorHAnsi" w:cs="Arial"/>
          </w:rPr>
          <w:t>https://gasmig.com.br/wp-content/uploads/2023/12/GNV-Sustentavel-V2.pdf</w:t>
        </w:r>
      </w:hyperlink>
      <w:r w:rsidRPr="00073D36">
        <w:rPr>
          <w:rFonts w:asciiTheme="minorHAnsi" w:hAnsiTheme="minorHAnsi" w:cs="Arial"/>
        </w:rPr>
        <w:t>)</w:t>
      </w:r>
    </w:p>
    <w:p w14:paraId="6A13A502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lastRenderedPageBreak/>
        <w:t xml:space="preserve">GNV </w:t>
      </w:r>
      <w:r>
        <w:rPr>
          <w:rStyle w:val="Forte"/>
          <w:rFonts w:asciiTheme="minorHAnsi" w:eastAsiaTheme="majorEastAsia" w:hAnsiTheme="minorHAnsi" w:cs="Arial"/>
        </w:rPr>
        <w:t xml:space="preserve">teve queda no preço </w:t>
      </w:r>
      <w:r w:rsidRPr="00073D36">
        <w:rPr>
          <w:rStyle w:val="Forte"/>
          <w:rFonts w:asciiTheme="minorHAnsi" w:eastAsiaTheme="majorEastAsia" w:hAnsiTheme="minorHAnsi" w:cs="Arial"/>
        </w:rPr>
        <w:t>em MG</w:t>
      </w:r>
      <w:r>
        <w:rPr>
          <w:rStyle w:val="Forte"/>
          <w:rFonts w:asciiTheme="minorHAnsi" w:eastAsiaTheme="majorEastAsia" w:hAnsiTheme="minorHAnsi" w:cs="Arial"/>
        </w:rPr>
        <w:t xml:space="preserve"> </w:t>
      </w:r>
    </w:p>
    <w:p w14:paraId="0EAE28CD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O GNV em Minas Gerais sofreu redução de -1,06%. Desde 1º de fevereiro, o preço do combustível passou a ser R$ 2,9186/m³.</w:t>
      </w:r>
    </w:p>
    <w:p w14:paraId="4A60099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No acumulado dos últimos 12 meses, o preço do GNV apresenta queda de 5,17%.</w:t>
      </w:r>
    </w:p>
    <w:p w14:paraId="615D3D93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do setor automotivo, o Gás Natural Comprimido (GNC) e o liquefeito (GNL) também tiveram reajuste para baixo.</w:t>
      </w:r>
    </w:p>
    <w:p w14:paraId="51100811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Apesar do percentual de o valor ter reduzido apenas 0,18%, o valor acumulado de um ano é de redução de -13,77%.</w:t>
      </w:r>
    </w:p>
    <w:p w14:paraId="6F1261F1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Veículos pesados movidos a GNV já são realidade</w:t>
      </w:r>
    </w:p>
    <w:p w14:paraId="2F445EB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de diminuir a poluição e outros impactos ambientais, apresenta maior eficiência no consumo.</w:t>
      </w:r>
    </w:p>
    <w:p w14:paraId="6CF2C8EE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 xml:space="preserve">De acordo com a </w:t>
      </w:r>
      <w:proofErr w:type="spellStart"/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Abegás</w:t>
      </w:r>
      <w:proofErr w:type="spellEnd"/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, o gás veicular proporciona economia de 43% a 58% quando comparado à gasolina e 44% a 60% em relação ao etanol.</w:t>
      </w:r>
    </w:p>
    <w:p w14:paraId="3913379D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disso, peças e componentes que entram em contato com o gás acumulam menos impurezas, diminuindo o desgaste do motor e o risco de estragá-lo.</w:t>
      </w:r>
    </w:p>
    <w:p w14:paraId="31496444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Como resultado, caminhões que funcionam a GNV podem ser até 20% menos ruidosos que aqueles a combustão.</w:t>
      </w:r>
    </w:p>
    <w:sectPr w:rsidR="003455BE" w:rsidRPr="00073D36" w:rsidSect="00E60AC2">
      <w:headerReference w:type="default" r:id="rId10"/>
      <w:footerReference w:type="default" r:id="rId11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97A2D" w14:textId="77777777" w:rsidR="00E60AC2" w:rsidRDefault="00E60AC2" w:rsidP="00683AFE">
      <w:pPr>
        <w:spacing w:after="0" w:line="240" w:lineRule="auto"/>
      </w:pPr>
      <w:r>
        <w:separator/>
      </w:r>
    </w:p>
  </w:endnote>
  <w:endnote w:type="continuationSeparator" w:id="0">
    <w:p w14:paraId="05A31FE6" w14:textId="77777777" w:rsidR="00E60AC2" w:rsidRDefault="00E60AC2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FA389" w14:textId="77777777" w:rsidR="00E60AC2" w:rsidRDefault="00E60AC2" w:rsidP="00683AFE">
      <w:pPr>
        <w:spacing w:after="0" w:line="240" w:lineRule="auto"/>
      </w:pPr>
      <w:r>
        <w:separator/>
      </w:r>
    </w:p>
  </w:footnote>
  <w:footnote w:type="continuationSeparator" w:id="0">
    <w:p w14:paraId="5921E1C1" w14:textId="77777777" w:rsidR="00E60AC2" w:rsidRDefault="00E60AC2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A711E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455BE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35EA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60AC2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45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455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smig.com.br/postos-de-gnv-em-operaca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aps.app.goo.gl/t9ALyPFi3s4mYYSD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asmig.com.br/wp-content/uploads/2023/12/GNV-Sustentavel-V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2024-03-14T16:40:00Z</cp:lastPrinted>
  <dcterms:created xsi:type="dcterms:W3CDTF">2024-03-14T16:42:00Z</dcterms:created>
  <dcterms:modified xsi:type="dcterms:W3CDTF">2024-03-14T16:42:00Z</dcterms:modified>
</cp:coreProperties>
</file>