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BBF2" w14:textId="0C12948C" w:rsidR="00CF073E" w:rsidRPr="003960C9" w:rsidRDefault="003960C9">
      <w:pPr>
        <w:rPr>
          <w:b/>
          <w:bCs/>
        </w:rPr>
      </w:pPr>
      <w:r w:rsidRPr="003960C9">
        <w:rPr>
          <w:b/>
          <w:bCs/>
        </w:rPr>
        <w:t xml:space="preserve">Alunos do ensino </w:t>
      </w:r>
      <w:r w:rsidR="003C2540">
        <w:rPr>
          <w:b/>
          <w:bCs/>
        </w:rPr>
        <w:t>médio</w:t>
      </w:r>
      <w:r w:rsidRPr="003960C9">
        <w:rPr>
          <w:b/>
          <w:bCs/>
        </w:rPr>
        <w:t xml:space="preserve"> visitam CDRMBH para conhecer os benefícios do gás natural</w:t>
      </w:r>
    </w:p>
    <w:p w14:paraId="062B16E3" w14:textId="77777777" w:rsidR="003960C9" w:rsidRDefault="003960C9"/>
    <w:p w14:paraId="7C5FC4F8" w14:textId="6AF98450" w:rsidR="003960C9" w:rsidRDefault="003960C9">
      <w:r>
        <w:t>Os alunos do Colégio Neuza Dutra, de Betim/MG, visitaram o Centro de Distribuição da Região Metropolitana de Belo Horizonte da Gasmig (Contagem).</w:t>
      </w:r>
    </w:p>
    <w:p w14:paraId="56A8AB62" w14:textId="51A3F9B9" w:rsidR="003960C9" w:rsidRDefault="003960C9">
      <w:r>
        <w:t>Acompanhados do professor de física, Júnior Aquino, eles tiveram a oportunidade de conhecer todos os benefícios do gás natural e sua aplicação em diversos setores da economia.</w:t>
      </w:r>
    </w:p>
    <w:p w14:paraId="716D60C8" w14:textId="4FCB17A1" w:rsidR="003960C9" w:rsidRDefault="003960C9">
      <w:r>
        <w:t xml:space="preserve">O gerente de comercialização de Gás Natural Veicular (GNV), </w:t>
      </w:r>
      <w:proofErr w:type="spellStart"/>
      <w:r>
        <w:t>Welder</w:t>
      </w:r>
      <w:proofErr w:type="spellEnd"/>
      <w:r>
        <w:t xml:space="preserve"> Souza, e o Coordenador de Operação, Eduardo Bessa, </w:t>
      </w:r>
      <w:r w:rsidR="00B97830">
        <w:t xml:space="preserve">recepcionaram e </w:t>
      </w:r>
      <w:r>
        <w:t>fizeram apresentações sobre o gás natural.</w:t>
      </w:r>
    </w:p>
    <w:p w14:paraId="0B67E59C" w14:textId="0EF5D058" w:rsidR="003960C9" w:rsidRDefault="00A61852">
      <w:pPr>
        <w:rPr>
          <w:b/>
          <w:bCs/>
        </w:rPr>
      </w:pPr>
      <w:r>
        <w:rPr>
          <w:b/>
          <w:bCs/>
        </w:rPr>
        <w:t>O GNV</w:t>
      </w:r>
    </w:p>
    <w:p w14:paraId="6426CFBD" w14:textId="47E03378" w:rsidR="003960C9" w:rsidRDefault="003960C9">
      <w:r w:rsidRPr="003960C9">
        <w:t xml:space="preserve">A aplicação </w:t>
      </w:r>
      <w:r>
        <w:t xml:space="preserve">do gás natural como combustível veicular, sua história, aplicação em veículos leves e pesados, bem como seus benefícios foram apresentados por </w:t>
      </w:r>
      <w:proofErr w:type="spellStart"/>
      <w:r>
        <w:t>Welder</w:t>
      </w:r>
      <w:proofErr w:type="spellEnd"/>
      <w:r>
        <w:t xml:space="preserve"> Souza.</w:t>
      </w:r>
    </w:p>
    <w:p w14:paraId="0B391904" w14:textId="033BD697" w:rsidR="003960C9" w:rsidRDefault="003960C9">
      <w:r>
        <w:t>“É muito importante que, desde cedo, todos conheçam a importância e os benefícios do gás natural. Algumas das coisas que eles escutaram aqui, só poderiam aprender com quem trabalha diretamente com o produto”, explicou o gerente de comercialização de GNV.</w:t>
      </w:r>
    </w:p>
    <w:p w14:paraId="0A2004C9" w14:textId="77777777" w:rsidR="00A61852" w:rsidRDefault="00A61852" w:rsidP="00A61852">
      <w:r>
        <w:t>“</w:t>
      </w:r>
      <w:r w:rsidRPr="003F7852">
        <w:t xml:space="preserve">Trouxemos </w:t>
      </w:r>
      <w:r>
        <w:t>os alunos na Gasmig para aprendermos um pouco mais sobre transição energética. Os estudantes puderam experimentar e conhecer, na prática, como funciona o trabalho e a distribuição do gás”, contou o professor de física, Júnior Aquino.</w:t>
      </w:r>
    </w:p>
    <w:p w14:paraId="3B6BCBA4" w14:textId="77777777" w:rsidR="00A61852" w:rsidRDefault="00A61852" w:rsidP="00A61852">
      <w:r>
        <w:t>Após as explanações, todos seguiram para o pátio do CDRMBH para entender o funcionamento do motor de um automóvel movido a GNV.</w:t>
      </w:r>
    </w:p>
    <w:p w14:paraId="61475F4D" w14:textId="5ECD2CF5" w:rsidR="00A61852" w:rsidRPr="00A61852" w:rsidRDefault="00A61852">
      <w:pPr>
        <w:rPr>
          <w:b/>
          <w:bCs/>
        </w:rPr>
      </w:pPr>
      <w:r w:rsidRPr="00A61852">
        <w:rPr>
          <w:b/>
          <w:bCs/>
        </w:rPr>
        <w:t xml:space="preserve">A história </w:t>
      </w:r>
    </w:p>
    <w:p w14:paraId="00E22A0C" w14:textId="658BAFDF" w:rsidR="003960C9" w:rsidRDefault="003960C9">
      <w:r>
        <w:t>Já durante a apresentação de Eduardo Bessa, os alunos tiveram a oportunidade de conhecer a história da Companhia e as demais aplicações do gás natural.</w:t>
      </w:r>
    </w:p>
    <w:p w14:paraId="473B1D9D" w14:textId="5D3F960B" w:rsidR="003960C9" w:rsidRDefault="003960C9">
      <w:r>
        <w:t xml:space="preserve">Bessa apresentou, ainda, o centro de monitoramento virtual das redes de gás natural espalhados pelo estado de Minas Gerais. </w:t>
      </w:r>
    </w:p>
    <w:p w14:paraId="40A4754B" w14:textId="77777777" w:rsidR="00A61852" w:rsidRDefault="00A61852" w:rsidP="00A61852">
      <w:r>
        <w:t xml:space="preserve">Para o estudante Gabriel P. Almeida, o conhecimento adquirido durante a visita vai fazer a diferença em sua vida acadêmica e pessoal. “Consegui aprender muitas coisas sobre o gás natural, que é muito utilizado, é mais eficiente em sua utilização e muito importante por poluir menos”, disse. </w:t>
      </w:r>
    </w:p>
    <w:p w14:paraId="00348F8C" w14:textId="77777777" w:rsidR="00A61852" w:rsidRDefault="00A61852" w:rsidP="00A61852">
      <w:r>
        <w:t>Já para Amanda Barros, estudante de engenharia de controle e automação da UFMG, que participou da visita representando o CREA JR-MG, ressaltou a importância de observar de perto a atuação dos profissionais.</w:t>
      </w:r>
    </w:p>
    <w:p w14:paraId="7B73A467" w14:textId="77777777" w:rsidR="00A61852" w:rsidRPr="003F7852" w:rsidRDefault="00A61852" w:rsidP="00A61852">
      <w:r>
        <w:t>“Esta visita é muito importante, já que estou tendo contato com a parte prática da minha área de atuação profissional. Me permite observar onde e como os engenheiros atuam, além de ver o que eles fazem, trazendo tanta inovação que impacta tanto na minha cidade, quanto na sociedade de forma geral”, contou.</w:t>
      </w:r>
    </w:p>
    <w:sectPr w:rsidR="00A61852" w:rsidRPr="003F78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C9"/>
    <w:rsid w:val="000C2FBE"/>
    <w:rsid w:val="003960C9"/>
    <w:rsid w:val="003C2540"/>
    <w:rsid w:val="003F7852"/>
    <w:rsid w:val="00A61852"/>
    <w:rsid w:val="00A9296A"/>
    <w:rsid w:val="00B97830"/>
    <w:rsid w:val="00CF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2032"/>
  <w15:chartTrackingRefBased/>
  <w15:docId w15:val="{3312C70B-C1CA-40AA-A349-B424622E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960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960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960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960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960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960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960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960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960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960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960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960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960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960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960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960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960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960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960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960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960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960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960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960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960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960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960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960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960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2024-09-13T12:06:00Z</dcterms:created>
  <dcterms:modified xsi:type="dcterms:W3CDTF">2024-09-13T12:06:00Z</dcterms:modified>
</cp:coreProperties>
</file>