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0273F" w14:textId="3CE10247" w:rsidR="00F710C2" w:rsidRPr="00622675" w:rsidRDefault="00F710C2" w:rsidP="00F710C2">
      <w:pPr>
        <w:rPr>
          <w:b/>
          <w:bCs/>
        </w:rPr>
      </w:pPr>
      <w:r w:rsidRPr="00622675">
        <w:rPr>
          <w:b/>
          <w:bCs/>
        </w:rPr>
        <w:t xml:space="preserve">Programa </w:t>
      </w:r>
      <w:r w:rsidRPr="00622675">
        <w:rPr>
          <w:b/>
          <w:bCs/>
        </w:rPr>
        <w:t>“</w:t>
      </w:r>
      <w:r w:rsidRPr="00622675">
        <w:rPr>
          <w:b/>
          <w:bCs/>
        </w:rPr>
        <w:t>GNV Atende!</w:t>
      </w:r>
      <w:r w:rsidRPr="00622675">
        <w:rPr>
          <w:b/>
          <w:bCs/>
        </w:rPr>
        <w:t>” ganha veículo com plotagem personalizada</w:t>
      </w:r>
    </w:p>
    <w:p w14:paraId="59883496" w14:textId="77777777" w:rsidR="00F710C2" w:rsidRDefault="00F710C2" w:rsidP="00F710C2"/>
    <w:p w14:paraId="2CCCEB89" w14:textId="6D07D258" w:rsidR="00F710C2" w:rsidRDefault="00F710C2" w:rsidP="00F710C2">
      <w:r>
        <w:t xml:space="preserve">A gerência de </w:t>
      </w:r>
      <w:r>
        <w:t>comercialização de Gás Natural Veicular</w:t>
      </w:r>
      <w:r>
        <w:t>, em parceria com as gerências de Comunicação Social e Infraestrutura Administrativas e Logística, desenvolveram uma plotagem personalizada para um dos veículos da frota da Gasmig.</w:t>
      </w:r>
    </w:p>
    <w:p w14:paraId="65DECAA2" w14:textId="77777777" w:rsidR="00622675" w:rsidRDefault="00622675" w:rsidP="00622675">
      <w:r>
        <w:t>O atual contrato de locação também prevê a plotagem personalizada dos veículos de forma a divulgar a Gasmig e os segmentos atendidos.</w:t>
      </w:r>
    </w:p>
    <w:p w14:paraId="1FD9E032" w14:textId="385C658E" w:rsidR="00F710C2" w:rsidRDefault="00F710C2" w:rsidP="00F710C2">
      <w:r>
        <w:t>O veículo,</w:t>
      </w:r>
      <w:r>
        <w:t xml:space="preserve"> convertido com um Kit GNV de 5ª Geração, </w:t>
      </w:r>
      <w:r>
        <w:t xml:space="preserve">será utilizado pela </w:t>
      </w:r>
      <w:r>
        <w:t>Gerência CV</w:t>
      </w:r>
      <w:r>
        <w:t xml:space="preserve"> no p</w:t>
      </w:r>
      <w:r>
        <w:t xml:space="preserve">rograma </w:t>
      </w:r>
      <w:r>
        <w:t>“</w:t>
      </w:r>
      <w:r>
        <w:t>GNV Atende!</w:t>
      </w:r>
      <w:r>
        <w:t>”</w:t>
      </w:r>
      <w:r>
        <w:t>, que realiza visitas aos Postos GNV, prestando um serviço diferenciado de Venda Consultiva.</w:t>
      </w:r>
      <w:r w:rsidR="00622675">
        <w:t xml:space="preserve"> </w:t>
      </w:r>
    </w:p>
    <w:p w14:paraId="59D30DC7" w14:textId="06FE155D" w:rsidR="00622675" w:rsidRDefault="00622675" w:rsidP="00F710C2">
      <w:r>
        <w:t>Além do programa “GNV Atende!”, o veículo será utilizado em alguns eventos que a Gasmig estará presente, como forma de mostrar a conversão para GNV e os benefícios do uso do combustível.</w:t>
      </w:r>
    </w:p>
    <w:p w14:paraId="483502D8" w14:textId="77777777" w:rsidR="00622675" w:rsidRDefault="00622675" w:rsidP="00622675">
      <w:r>
        <w:t xml:space="preserve">“Mais que simples meio de transporte, vai </w:t>
      </w:r>
      <w:r w:rsidRPr="00F710C2">
        <w:t>demonstrar as vantagens do GNV e sua aplicação nas frotas de veículos operacionais</w:t>
      </w:r>
      <w:r>
        <w:t xml:space="preserve">, além de representar a Gasmig nos eventos”, disse o gerente </w:t>
      </w:r>
      <w:proofErr w:type="spellStart"/>
      <w:r>
        <w:t>Welder</w:t>
      </w:r>
      <w:proofErr w:type="spellEnd"/>
      <w:r>
        <w:t xml:space="preserve"> Souza. </w:t>
      </w:r>
    </w:p>
    <w:p w14:paraId="6868644C" w14:textId="77777777" w:rsidR="00622675" w:rsidRDefault="00622675" w:rsidP="00622675">
      <w:r>
        <w:t xml:space="preserve">A identificação personalizada do veículo, com destaque para o kit GNV instalado, confere maior credibilidade junto aos postos revendedores de GNV e GNC-V e Clientes Frotistas, no Estado de Minas Gerais. </w:t>
      </w:r>
    </w:p>
    <w:p w14:paraId="44B543CF" w14:textId="77777777" w:rsidR="00622675" w:rsidRDefault="00622675" w:rsidP="00F710C2"/>
    <w:p w14:paraId="1515E4C6" w14:textId="77777777" w:rsidR="00622675" w:rsidRDefault="00622675"/>
    <w:sectPr w:rsidR="006226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0C2"/>
    <w:rsid w:val="00622675"/>
    <w:rsid w:val="00A9296A"/>
    <w:rsid w:val="00CF073E"/>
    <w:rsid w:val="00F710C2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8821"/>
  <w15:chartTrackingRefBased/>
  <w15:docId w15:val="{A5BDB9FF-BBA6-4F86-AB31-7DAAAD6DE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710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710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710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710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710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710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710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710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710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710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710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710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710C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710C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710C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710C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710C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710C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710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710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710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710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710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710C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710C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710C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710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710C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710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2024-09-18T12:51:00Z</dcterms:created>
  <dcterms:modified xsi:type="dcterms:W3CDTF">2024-09-18T13:06:00Z</dcterms:modified>
</cp:coreProperties>
</file>