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04D1D" w14:textId="77777777" w:rsidR="005863B7" w:rsidRPr="00B82CA8" w:rsidRDefault="005863B7" w:rsidP="007B2DB8">
      <w:pPr>
        <w:jc w:val="center"/>
        <w:rPr>
          <w:b/>
          <w:bCs/>
        </w:rPr>
      </w:pPr>
      <w:r w:rsidRPr="00B82CA8">
        <w:rPr>
          <w:b/>
          <w:bCs/>
        </w:rPr>
        <w:t>Preço do Gás Natural recua e Gasmig repassa queda ao consumidor em Minas</w:t>
      </w:r>
    </w:p>
    <w:p w14:paraId="1D7B1100" w14:textId="77777777" w:rsidR="005863B7" w:rsidRDefault="005863B7" w:rsidP="007B2DB8">
      <w:pPr>
        <w:jc w:val="both"/>
      </w:pPr>
    </w:p>
    <w:p w14:paraId="15480113" w14:textId="77777777" w:rsidR="005863B7" w:rsidRDefault="005863B7" w:rsidP="007B2DB8">
      <w:pPr>
        <w:jc w:val="both"/>
      </w:pPr>
      <w:r>
        <w:t>A partir de 1º de novembro, a Gasmig irá repassar aos consumidores de Minas Gerais a redução da tarifa de Gás Natural.</w:t>
      </w:r>
    </w:p>
    <w:p w14:paraId="065DE1BD" w14:textId="77777777" w:rsidR="005863B7" w:rsidRDefault="005863B7" w:rsidP="007B2DB8">
      <w:pPr>
        <w:jc w:val="both"/>
      </w:pPr>
      <w:r>
        <w:t>Isso é devido ao fato de a Secretaria de Estado de Desenvolvimento Econômico - SEDE, que regula a distribuição de gás natural no Estado, ter estabelecido, por meio de resolução, o reajuste das tarifas, em decorrência da variação do custo de aquisição do gás natural.</w:t>
      </w:r>
    </w:p>
    <w:p w14:paraId="5AA9CD1A" w14:textId="77777777" w:rsidR="005863B7" w:rsidRDefault="005863B7" w:rsidP="007B2DB8">
      <w:pPr>
        <w:jc w:val="both"/>
      </w:pPr>
      <w:r>
        <w:t xml:space="preserve">Segundo Lucas Gomes, Gerente </w:t>
      </w:r>
      <w:r w:rsidRPr="0020627C">
        <w:t>de Regulação e Aquisição de Gás</w:t>
      </w:r>
      <w:r>
        <w:t>, o repasse é feito de maneira integral aos clientes da Companhia. “A redução anunciada pelo órgão regulador é representa o repasse integral da redução dos custos do gás natural, adquirido pela Gasmig, aos nossos clientes”, informou.</w:t>
      </w:r>
    </w:p>
    <w:p w14:paraId="3F2E3630" w14:textId="77777777" w:rsidR="005863B7" w:rsidRPr="00A66658" w:rsidRDefault="005863B7" w:rsidP="007B2DB8">
      <w:pPr>
        <w:jc w:val="both"/>
        <w:rPr>
          <w:b/>
          <w:bCs/>
        </w:rPr>
      </w:pPr>
      <w:r w:rsidRPr="00A66658">
        <w:rPr>
          <w:b/>
          <w:bCs/>
        </w:rPr>
        <w:t>Aumento d</w:t>
      </w:r>
      <w:r>
        <w:rPr>
          <w:b/>
          <w:bCs/>
        </w:rPr>
        <w:t>a gasolina e diesel deixa GNV ainda mais competitivo</w:t>
      </w:r>
    </w:p>
    <w:p w14:paraId="6AE19DCF" w14:textId="77777777" w:rsidR="005863B7" w:rsidRDefault="005863B7" w:rsidP="007B2DB8">
      <w:pPr>
        <w:jc w:val="both"/>
      </w:pPr>
      <w:r>
        <w:t>Conforme publicação na última quinta-feira (31/10), no Diário Oficial da União, a</w:t>
      </w:r>
      <w:r w:rsidRPr="00A66658">
        <w:t xml:space="preserve"> gasolina e o diesel vão ficar mais caros em Minas, a partir do dia 1º de fevereiro de 2025. O aumento do ICMS </w:t>
      </w:r>
      <w:r>
        <w:t>(</w:t>
      </w:r>
      <w:r w:rsidRPr="00A66658">
        <w:t xml:space="preserve">Imposto sobre Circulação de Mercadorias e Serviços) foi aprovado em reunião no Conselho Nacional de Políticas Fazendárias (Confaz) por representantes das unidades federativas do Brasil. </w:t>
      </w:r>
    </w:p>
    <w:p w14:paraId="6C700E40" w14:textId="77777777" w:rsidR="005863B7" w:rsidRDefault="005863B7" w:rsidP="007B2DB8">
      <w:pPr>
        <w:jc w:val="both"/>
      </w:pPr>
      <w:r w:rsidRPr="00A66658">
        <w:t>Os acréscimos serão integralmente sentidos pelo consumidor, de acordo com vice-presidente do Sindicato do Comércio Varejista de Derivados de Petróleo no Estado de Minas Gerais (</w:t>
      </w:r>
      <w:proofErr w:type="spellStart"/>
      <w:r w:rsidRPr="00A66658">
        <w:t>Minaspetro</w:t>
      </w:r>
      <w:proofErr w:type="spellEnd"/>
      <w:r w:rsidRPr="00A66658">
        <w:t>), Ricardo Pires.</w:t>
      </w:r>
    </w:p>
    <w:p w14:paraId="21DF976D" w14:textId="77777777" w:rsidR="005863B7" w:rsidRPr="00CD03F5" w:rsidRDefault="005863B7" w:rsidP="007B2DB8">
      <w:pPr>
        <w:jc w:val="both"/>
        <w:rPr>
          <w:b/>
          <w:bCs/>
        </w:rPr>
      </w:pPr>
      <w:r w:rsidRPr="00CD03F5">
        <w:rPr>
          <w:b/>
          <w:bCs/>
        </w:rPr>
        <w:t>GNV em Minas Gerais</w:t>
      </w:r>
    </w:p>
    <w:p w14:paraId="19C0F2E9" w14:textId="77777777" w:rsidR="005863B7" w:rsidRPr="00CD03F5" w:rsidRDefault="005863B7" w:rsidP="007B2DB8">
      <w:pPr>
        <w:jc w:val="both"/>
      </w:pPr>
      <w:r w:rsidRPr="00CD03F5">
        <w:t xml:space="preserve">O Gerente de Comercialização de Gás Natural Veicular, </w:t>
      </w:r>
      <w:proofErr w:type="spellStart"/>
      <w:r w:rsidRPr="00CD03F5">
        <w:t>Welder</w:t>
      </w:r>
      <w:proofErr w:type="spellEnd"/>
      <w:r w:rsidRPr="00CD03F5">
        <w:t xml:space="preserve"> Souza, ressalta que a redução na tarifa do GNV</w:t>
      </w:r>
      <w:r>
        <w:t xml:space="preserve"> vai </w:t>
      </w:r>
      <w:r w:rsidRPr="00CD03F5">
        <w:t xml:space="preserve">impactar na redução dos preços nos </w:t>
      </w:r>
      <w:r>
        <w:t>p</w:t>
      </w:r>
      <w:r w:rsidRPr="00CD03F5">
        <w:t xml:space="preserve">ostos </w:t>
      </w:r>
      <w:r>
        <w:t>r</w:t>
      </w:r>
      <w:r w:rsidRPr="00CD03F5">
        <w:t>evendedores e aumentará a competitividade frente ao etanol, diesel e gasolina, desta forma, diminuindo os custos para os motoristas e empresas frotistas, que utilizam o GNV em suas frotas de caminhões.</w:t>
      </w:r>
    </w:p>
    <w:p w14:paraId="1A33A4F8" w14:textId="77777777" w:rsidR="005863B7" w:rsidRPr="00CD03F5" w:rsidRDefault="005863B7" w:rsidP="007B2DB8">
      <w:pPr>
        <w:jc w:val="both"/>
      </w:pPr>
      <w:r w:rsidRPr="00CD03F5">
        <w:t>“Nossa política de preços é alinhada com as diretrizes do Governo do Estado, que tem foco em contribuir para melhorar a vida dos mineiros. Os benefícios da redução do preço do GNV serão imediatos. Os motoristas vão sentir no bolso a economia na hora de abastecer”, afirmou</w:t>
      </w:r>
      <w:r>
        <w:t>.</w:t>
      </w:r>
    </w:p>
    <w:p w14:paraId="4A4C8D25" w14:textId="77777777" w:rsidR="005863B7" w:rsidRDefault="005863B7" w:rsidP="007B2DB8">
      <w:pPr>
        <w:jc w:val="both"/>
      </w:pPr>
      <w:r w:rsidRPr="00CD03F5">
        <w:t xml:space="preserve">Souza ainda destaca que por meio da Resolução SEDE n° 53, de 28/12/2023, que vincula a </w:t>
      </w:r>
      <w:r>
        <w:t>t</w:t>
      </w:r>
      <w:r w:rsidRPr="00CD03F5">
        <w:t>arifa do Gás Natural Veicular (GNV) e do Gás Natural Comprimido Veicular (GNC-V) à competitividade do energético, em relação à Gasolina, a Gasmig está aplicando um desconto adicional de R$0,15/m³</w:t>
      </w:r>
      <w:r>
        <w:t>.</w:t>
      </w:r>
    </w:p>
    <w:p w14:paraId="75CF901E" w14:textId="77777777" w:rsidR="005863B7" w:rsidRPr="00CD03F5" w:rsidRDefault="005863B7" w:rsidP="007B2DB8">
      <w:pPr>
        <w:jc w:val="both"/>
      </w:pPr>
      <w:r>
        <w:t>D</w:t>
      </w:r>
      <w:r w:rsidRPr="00CD03F5">
        <w:t>essa forma conferindo uma economia superior a 30% para os veículos leves e superior a 20% para os veículos pesados</w:t>
      </w:r>
      <w:r>
        <w:t>.</w:t>
      </w:r>
    </w:p>
    <w:p w14:paraId="36D8BA46" w14:textId="77777777" w:rsidR="005863B7" w:rsidRPr="00CD03F5" w:rsidRDefault="005863B7" w:rsidP="007B2DB8">
      <w:pPr>
        <w:jc w:val="both"/>
      </w:pPr>
      <w:r w:rsidRPr="00CD03F5">
        <w:t>Os investimentos contínuos da Gasmig já possibilitaram a criação de quatro corredores de GNV, que dão acesso aos outros três Estados da região Sudeste e à Bahia.</w:t>
      </w:r>
    </w:p>
    <w:p w14:paraId="336ECE25" w14:textId="77777777" w:rsidR="005863B7" w:rsidRPr="00CD03F5" w:rsidRDefault="005863B7" w:rsidP="007B2DB8">
      <w:pPr>
        <w:jc w:val="both"/>
      </w:pPr>
      <w:r w:rsidRPr="00CD03F5">
        <w:t>São eles: Corredor GNV BH-Rio – BR-040, Corredor GNV Fernão Dias – BR-381, Corredor GNV Vitória – BRs-381/262 e Corredor GNV Rio-Bahia – BRs-116/381.</w:t>
      </w:r>
    </w:p>
    <w:p w14:paraId="3CE73C8E" w14:textId="77777777" w:rsidR="005863B7" w:rsidRPr="00CD03F5" w:rsidRDefault="005863B7" w:rsidP="007B2DB8">
      <w:pPr>
        <w:jc w:val="both"/>
      </w:pPr>
      <w:r w:rsidRPr="00CD03F5">
        <w:lastRenderedPageBreak/>
        <w:t>O principal objetivo é garantir, ao menos, um posto GNV a cada 400km de distância nas principais rodovias que ligam Minas a outros estados, permitindo o alcance de regiões estratégicas.</w:t>
      </w:r>
    </w:p>
    <w:p w14:paraId="0E0AE8A2" w14:textId="77777777" w:rsidR="005863B7" w:rsidRPr="00CD03F5" w:rsidRDefault="005863B7" w:rsidP="007B2DB8">
      <w:pPr>
        <w:jc w:val="both"/>
      </w:pPr>
      <w:r w:rsidRPr="00CD03F5">
        <w:t>A Companhia quer, ainda, adicionar outros quatro postos, até o final de 2026, previstos nas metas da Segunda Revisão Tarifária Periódica, totalizando 74.</w:t>
      </w:r>
    </w:p>
    <w:p w14:paraId="538B488C" w14:textId="77777777" w:rsidR="005863B7" w:rsidRPr="007C158A" w:rsidRDefault="005863B7" w:rsidP="007B2DB8">
      <w:pPr>
        <w:jc w:val="both"/>
        <w:rPr>
          <w:b/>
          <w:bCs/>
        </w:rPr>
      </w:pPr>
      <w:r w:rsidRPr="007C158A">
        <w:rPr>
          <w:b/>
          <w:bCs/>
        </w:rPr>
        <w:t>Infraestrutura para veículos leves e pesados</w:t>
      </w:r>
    </w:p>
    <w:p w14:paraId="216AF775" w14:textId="77777777" w:rsidR="005863B7" w:rsidRPr="007C158A" w:rsidRDefault="005863B7" w:rsidP="007B2DB8">
      <w:pPr>
        <w:jc w:val="both"/>
      </w:pPr>
      <w:r w:rsidRPr="007C158A">
        <w:t>A infraestrutura e tecnologia oferecida pela Gasmig, garante que em postos de revendedores de GNV do estado, veículos leves e pesados operem com motores movidos a GNV com a segurança e eficiência de recarga em suas rotas.</w:t>
      </w:r>
    </w:p>
    <w:p w14:paraId="1FA3F9C1" w14:textId="77777777" w:rsidR="005863B7" w:rsidRPr="007C158A" w:rsidRDefault="005863B7" w:rsidP="007B2DB8">
      <w:pPr>
        <w:jc w:val="both"/>
      </w:pPr>
      <w:r w:rsidRPr="007C158A">
        <w:t>Além disso, traz benefícios com a redução significativa de emissões de poluentes (Cerca de até 30% menos de CO2 e 96% menos de material particulado), gerando economia para empresas de transporte e um futuro mais sustentável para o estado e para o país.</w:t>
      </w:r>
    </w:p>
    <w:p w14:paraId="70B12811" w14:textId="77777777" w:rsidR="005863B7" w:rsidRPr="007C158A" w:rsidRDefault="005863B7" w:rsidP="007B2DB8">
      <w:pPr>
        <w:jc w:val="both"/>
        <w:rPr>
          <w:b/>
          <w:bCs/>
        </w:rPr>
      </w:pPr>
      <w:r w:rsidRPr="007C158A">
        <w:rPr>
          <w:b/>
          <w:bCs/>
        </w:rPr>
        <w:t>Autonomia</w:t>
      </w:r>
    </w:p>
    <w:p w14:paraId="575B14E7" w14:textId="77777777" w:rsidR="005863B7" w:rsidRPr="007C158A" w:rsidRDefault="005863B7" w:rsidP="007B2DB8">
      <w:pPr>
        <w:jc w:val="both"/>
      </w:pPr>
      <w:r w:rsidRPr="007C158A">
        <w:t>De acordo com estudos da Companhia para o cenário do GNV em julho de 2024 mostram que, ao abastecer R$ 100 de GNV, é possível percorrer 391 km, considerando a média de consumo dos veículos leves e utilitários, com um custo de R$ 0,26 /km.</w:t>
      </w:r>
    </w:p>
    <w:p w14:paraId="5C3DBE27" w14:textId="77777777" w:rsidR="005863B7" w:rsidRDefault="005863B7" w:rsidP="007B2DB8">
      <w:pPr>
        <w:jc w:val="both"/>
      </w:pPr>
      <w:r w:rsidRPr="007C158A">
        <w:t>Ao avaliar o GNV para veículos pesados, as simulações apontam para um rendimento de até 419 km de GNV comparado com os 345 km feitos com diesel.</w:t>
      </w:r>
    </w:p>
    <w:p w14:paraId="47B4CF03" w14:textId="77777777" w:rsidR="005863B7" w:rsidRPr="007C158A" w:rsidRDefault="005863B7" w:rsidP="007B2DB8">
      <w:pPr>
        <w:jc w:val="both"/>
        <w:rPr>
          <w:b/>
          <w:bCs/>
        </w:rPr>
      </w:pPr>
      <w:r w:rsidRPr="007C158A">
        <w:rPr>
          <w:b/>
          <w:bCs/>
        </w:rPr>
        <w:t>Frotas de GNV</w:t>
      </w:r>
    </w:p>
    <w:p w14:paraId="7E766EB1" w14:textId="77777777" w:rsidR="005863B7" w:rsidRPr="007C158A" w:rsidRDefault="005863B7" w:rsidP="007B2DB8">
      <w:pPr>
        <w:jc w:val="both"/>
      </w:pPr>
      <w:r w:rsidRPr="007C158A">
        <w:t>Quando comparamos o uso do</w:t>
      </w:r>
      <w:r>
        <w:t xml:space="preserve"> Gás Natural Veicular</w:t>
      </w:r>
      <w:r w:rsidRPr="007C158A">
        <w:t> ao diesel e combustíveis similares, há uma economia de até 15%. Carros e caminhões movidos a GNV se destacam por apresentarem diminuição de custo em relação ao custo por quilômetro rodado.</w:t>
      </w:r>
    </w:p>
    <w:p w14:paraId="20817CE1" w14:textId="77777777" w:rsidR="005863B7" w:rsidRPr="007C158A" w:rsidRDefault="005863B7" w:rsidP="007B2DB8">
      <w:pPr>
        <w:jc w:val="both"/>
      </w:pPr>
      <w:r w:rsidRPr="007C158A">
        <w:t>Segundo especialistas, empresas que trocam sua frota por veículos pesados movidos a gás buscam certificações que reconheçam a pegada menor de carbono, aumentando, inclusive, a sua capacidade de obter linhas de crédito diferenciadas.</w:t>
      </w:r>
    </w:p>
    <w:p w14:paraId="22A091E4" w14:textId="77777777" w:rsidR="005863B7" w:rsidRPr="007C158A" w:rsidRDefault="005863B7" w:rsidP="007B2DB8">
      <w:pPr>
        <w:jc w:val="both"/>
      </w:pPr>
      <w:r w:rsidRPr="007C158A">
        <w:t>De acordo com informações do Denatran, até junho deste ano, a frota mineira de veículos pesados teve um aumento de 346,7% nos últimos cinco anos, se considerarmos veículos 100% GNV.</w:t>
      </w:r>
    </w:p>
    <w:p w14:paraId="05099C9E" w14:textId="77777777" w:rsidR="005863B7" w:rsidRPr="007C158A" w:rsidRDefault="005863B7" w:rsidP="007B2DB8">
      <w:pPr>
        <w:jc w:val="both"/>
      </w:pPr>
      <w:r w:rsidRPr="007C158A">
        <w:t>Se avaliarmos os números de veículos que utilizam diesel/GNV, o crescimento foi ainda maior: 850% de 2019 a 2024.</w:t>
      </w:r>
    </w:p>
    <w:p w14:paraId="5CCA0322" w14:textId="77777777" w:rsidR="005863B7" w:rsidRPr="007C158A" w:rsidRDefault="005863B7" w:rsidP="007B2DB8">
      <w:pPr>
        <w:jc w:val="both"/>
      </w:pPr>
      <w:r w:rsidRPr="007C158A">
        <w:t>Veículos leves que utilizam o gás natural veicular como combustível também apresentaram um crescimento no mesmo período, cerca de 5,7% nos últimos cinco anos.</w:t>
      </w:r>
    </w:p>
    <w:p w14:paraId="4CE70FDC" w14:textId="77777777" w:rsidR="005863B7" w:rsidRPr="00A6408D" w:rsidRDefault="005863B7" w:rsidP="007B2DB8">
      <w:pPr>
        <w:jc w:val="both"/>
        <w:rPr>
          <w:b/>
          <w:bCs/>
        </w:rPr>
      </w:pPr>
      <w:r>
        <w:rPr>
          <w:b/>
          <w:bCs/>
        </w:rPr>
        <w:t>Outras t</w:t>
      </w:r>
      <w:r w:rsidRPr="00A6408D">
        <w:rPr>
          <w:b/>
          <w:bCs/>
        </w:rPr>
        <w:t>arifas</w:t>
      </w:r>
    </w:p>
    <w:p w14:paraId="575842F6" w14:textId="77777777" w:rsidR="005863B7" w:rsidRDefault="005863B7" w:rsidP="007B2DB8">
      <w:pPr>
        <w:jc w:val="both"/>
      </w:pPr>
      <w:r>
        <w:t>De acordo com a Resolução (</w:t>
      </w:r>
      <w:r w:rsidRPr="00B82CA8">
        <w:t xml:space="preserve">51, </w:t>
      </w:r>
      <w:r>
        <w:t>de 31/10/24) publicada no diário do Executivo na sexta-feira (01/11), as novas tarifas a serem praticadas pela Companhia são: d</w:t>
      </w:r>
      <w:r w:rsidRPr="00B82CA8">
        <w:t xml:space="preserve">emanda </w:t>
      </w:r>
      <w:r w:rsidRPr="00A6408D">
        <w:t>R$/m³</w:t>
      </w:r>
      <w:r>
        <w:t xml:space="preserve"> </w:t>
      </w:r>
      <w:r w:rsidRPr="00B82CA8">
        <w:t>0,4593</w:t>
      </w:r>
      <w:r>
        <w:t xml:space="preserve">; </w:t>
      </w:r>
      <w:proofErr w:type="spellStart"/>
      <w:r w:rsidRPr="00B82CA8">
        <w:t>Sobredemanda</w:t>
      </w:r>
      <w:proofErr w:type="spellEnd"/>
      <w:r w:rsidRPr="00B82CA8">
        <w:t xml:space="preserve"> </w:t>
      </w:r>
      <w:r w:rsidRPr="00A6408D">
        <w:t>R$/m³</w:t>
      </w:r>
      <w:r w:rsidRPr="00B82CA8">
        <w:t>4,7346</w:t>
      </w:r>
      <w:r>
        <w:t>; V</w:t>
      </w:r>
      <w:r w:rsidRPr="00A6408D">
        <w:t>eicular (GNV) R$/m³ 3,1022</w:t>
      </w:r>
      <w:r>
        <w:t xml:space="preserve">; </w:t>
      </w:r>
      <w:r w:rsidRPr="00A6408D">
        <w:t>GNC/GNL-01 R$/m³ 2,6997</w:t>
      </w:r>
      <w:r>
        <w:t>.</w:t>
      </w:r>
    </w:p>
    <w:p w14:paraId="76ABF8B4" w14:textId="77777777" w:rsidR="00CD3056" w:rsidRPr="008A63E6" w:rsidRDefault="00CD3056" w:rsidP="007B2DB8">
      <w:pPr>
        <w:jc w:val="both"/>
      </w:pPr>
    </w:p>
    <w:sectPr w:rsidR="00CD3056" w:rsidRPr="008A63E6" w:rsidSect="006325F9">
      <w:headerReference w:type="default" r:id="rId7"/>
      <w:footerReference w:type="default" r:id="rId8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577EB" w14:textId="77777777" w:rsidR="00E95D89" w:rsidRDefault="00E95D89" w:rsidP="00683AFE">
      <w:pPr>
        <w:spacing w:after="0" w:line="240" w:lineRule="auto"/>
      </w:pPr>
      <w:r>
        <w:separator/>
      </w:r>
    </w:p>
  </w:endnote>
  <w:endnote w:type="continuationSeparator" w:id="0">
    <w:p w14:paraId="687E78C2" w14:textId="77777777" w:rsidR="00E95D89" w:rsidRDefault="00E95D89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FBA71" w14:textId="77777777" w:rsidR="00E95D89" w:rsidRDefault="00E95D89" w:rsidP="00683AFE">
      <w:pPr>
        <w:spacing w:after="0" w:line="240" w:lineRule="auto"/>
      </w:pPr>
      <w:r>
        <w:separator/>
      </w:r>
    </w:p>
  </w:footnote>
  <w:footnote w:type="continuationSeparator" w:id="0">
    <w:p w14:paraId="2C2BF4F8" w14:textId="77777777" w:rsidR="00E95D89" w:rsidRDefault="00E95D89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404FF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863B7"/>
    <w:rsid w:val="005B427D"/>
    <w:rsid w:val="005C31B5"/>
    <w:rsid w:val="005D3C5A"/>
    <w:rsid w:val="005E2CA4"/>
    <w:rsid w:val="005E565D"/>
    <w:rsid w:val="00615665"/>
    <w:rsid w:val="00625B10"/>
    <w:rsid w:val="00627BF4"/>
    <w:rsid w:val="006325F9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B2DB8"/>
    <w:rsid w:val="007D38D9"/>
    <w:rsid w:val="007F13BF"/>
    <w:rsid w:val="007F2822"/>
    <w:rsid w:val="008330D9"/>
    <w:rsid w:val="00846369"/>
    <w:rsid w:val="00862D70"/>
    <w:rsid w:val="00876F79"/>
    <w:rsid w:val="00897228"/>
    <w:rsid w:val="008A63E6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AE61D1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95D89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817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2</cp:revision>
  <cp:lastPrinted>2023-11-22T20:28:00Z</cp:lastPrinted>
  <dcterms:created xsi:type="dcterms:W3CDTF">2024-11-04T14:22:00Z</dcterms:created>
  <dcterms:modified xsi:type="dcterms:W3CDTF">2024-11-04T14:22:00Z</dcterms:modified>
</cp:coreProperties>
</file>