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458FC9" w14:textId="77777777" w:rsidR="006F6998" w:rsidRPr="00DC52FF" w:rsidRDefault="006F6998">
      <w:pPr>
        <w:rPr>
          <w:b/>
          <w:bCs/>
        </w:rPr>
      </w:pPr>
      <w:r w:rsidRPr="00DC52FF">
        <w:rPr>
          <w:b/>
          <w:bCs/>
        </w:rPr>
        <w:t>Campanha de vacinação da Gasmig tem adesão de mais de 85% dos colaboradores</w:t>
      </w:r>
    </w:p>
    <w:p w14:paraId="11D5FF19" w14:textId="5D4876A3" w:rsidR="006F6998" w:rsidRDefault="006F6998">
      <w:r>
        <w:t>Os colaboradores da Gasmig aderiram à campanha de vacinação de 2024. Ao todo, 85,42% receberam a dose do imunizante “</w:t>
      </w:r>
      <w:r w:rsidRPr="006F6998">
        <w:t>Influenza tetravalente</w:t>
      </w:r>
      <w:r>
        <w:t>”.</w:t>
      </w:r>
    </w:p>
    <w:p w14:paraId="5D89A4A9" w14:textId="620BAE6F" w:rsidR="006F6998" w:rsidRDefault="006F6998" w:rsidP="006F6998">
      <w:r>
        <w:t>Fornec</w:t>
      </w:r>
      <w:r>
        <w:t xml:space="preserve">ida pela </w:t>
      </w:r>
      <w:r>
        <w:t>Clínica Imunizar</w:t>
      </w:r>
      <w:r>
        <w:t xml:space="preserve">, a vacina foi disponibilizada para os colaboradores no período de </w:t>
      </w:r>
      <w:r>
        <w:t xml:space="preserve">março </w:t>
      </w:r>
      <w:r w:rsidR="00DC52FF">
        <w:t>a</w:t>
      </w:r>
      <w:r>
        <w:t xml:space="preserve"> julho</w:t>
      </w:r>
      <w:r>
        <w:t xml:space="preserve"> deste ano. Neste intervalo, foram aplicadas 299 doses</w:t>
      </w:r>
      <w:r w:rsidR="00DC52FF">
        <w:t>.</w:t>
      </w:r>
    </w:p>
    <w:p w14:paraId="5340F0B2" w14:textId="115B0ED1" w:rsidR="00DC52FF" w:rsidRDefault="00DC52FF" w:rsidP="006F6998">
      <w:r>
        <w:t>Apesar dos bons números, a adesão foi menor que em 2023, quando 90,2% dos colaboradores receberam a dose da vacina.</w:t>
      </w:r>
    </w:p>
    <w:p w14:paraId="45A9DAB3" w14:textId="3A830284" w:rsidR="00DC52FF" w:rsidRDefault="00DC52FF" w:rsidP="006F6998">
      <w:r>
        <w:t xml:space="preserve">O investimento total da Companhia para disponibilizar o imunizante para os seus colaboradores foi no valor de </w:t>
      </w:r>
      <w:r w:rsidRPr="00DC52FF">
        <w:t>R$ 21.528,00</w:t>
      </w:r>
      <w:r>
        <w:t>.</w:t>
      </w:r>
    </w:p>
    <w:p w14:paraId="76EE9925" w14:textId="23573B2D" w:rsidR="00DC52FF" w:rsidRDefault="00DC52FF" w:rsidP="00DC52FF">
      <w:r>
        <w:t xml:space="preserve">De acordo com a </w:t>
      </w:r>
      <w:r w:rsidRPr="00DC52FF">
        <w:t xml:space="preserve">SSB </w:t>
      </w:r>
      <w:r>
        <w:t>(S</w:t>
      </w:r>
      <w:r w:rsidRPr="00DC52FF">
        <w:t>egurança do Trabalho, Saúde Ocupacional e Bem-Estar</w:t>
      </w:r>
      <w:r>
        <w:t>), além de p</w:t>
      </w:r>
      <w:r>
        <w:t>romo</w:t>
      </w:r>
      <w:r>
        <w:t xml:space="preserve">ver </w:t>
      </w:r>
      <w:r>
        <w:t xml:space="preserve">a </w:t>
      </w:r>
      <w:r>
        <w:t>s</w:t>
      </w:r>
      <w:r>
        <w:t>aúde</w:t>
      </w:r>
      <w:r>
        <w:t xml:space="preserve"> </w:t>
      </w:r>
      <w:r>
        <w:t>do trabalhador e</w:t>
      </w:r>
      <w:r>
        <w:t xml:space="preserve"> </w:t>
      </w:r>
      <w:r>
        <w:t>contratados</w:t>
      </w:r>
      <w:r>
        <w:t>, os resultados alcançados foram uma n</w:t>
      </w:r>
      <w:r>
        <w:t xml:space="preserve">egociação </w:t>
      </w:r>
      <w:r>
        <w:t xml:space="preserve">assertiva </w:t>
      </w:r>
      <w:r>
        <w:t>no valor da dose e</w:t>
      </w:r>
      <w:r>
        <w:t xml:space="preserve"> </w:t>
      </w:r>
      <w:r>
        <w:t>custo zero com sobras</w:t>
      </w:r>
      <w:r>
        <w:t xml:space="preserve"> </w:t>
      </w:r>
      <w:r>
        <w:t>de doses não utilizadas</w:t>
      </w:r>
      <w:r>
        <w:t>, bem como f</w:t>
      </w:r>
      <w:r>
        <w:t>lexibilidade do</w:t>
      </w:r>
      <w:r>
        <w:t xml:space="preserve"> </w:t>
      </w:r>
      <w:r>
        <w:t>fornecedor para</w:t>
      </w:r>
      <w:r>
        <w:t xml:space="preserve"> </w:t>
      </w:r>
      <w:r>
        <w:t>atender as</w:t>
      </w:r>
      <w:r>
        <w:t xml:space="preserve"> </w:t>
      </w:r>
      <w:r>
        <w:t>especificidades de</w:t>
      </w:r>
      <w:r>
        <w:t xml:space="preserve"> </w:t>
      </w:r>
      <w:r>
        <w:t>cada patrocinadora</w:t>
      </w:r>
      <w:r>
        <w:t>.</w:t>
      </w:r>
    </w:p>
    <w:p w14:paraId="04449452" w14:textId="01AE004C" w:rsidR="00DC52FF" w:rsidRPr="00DC52FF" w:rsidRDefault="00DC52FF" w:rsidP="00DC52FF">
      <w:pPr>
        <w:rPr>
          <w:b/>
          <w:bCs/>
        </w:rPr>
      </w:pPr>
      <w:r w:rsidRPr="00DC52FF">
        <w:rPr>
          <w:b/>
          <w:bCs/>
        </w:rPr>
        <w:t>A Vacina</w:t>
      </w:r>
    </w:p>
    <w:p w14:paraId="22C126BF" w14:textId="77777777" w:rsidR="00DC52FF" w:rsidRDefault="00DC52FF" w:rsidP="00DC52FF">
      <w:r w:rsidRPr="00DC52FF">
        <w:t>A vacina contra a gripe protege durante o período de maior circulação dos vírus, reduzindo os casos de agravamento da doença, as internações e os óbitos. Também diminui a disseminação do vírus na comunidade. Por isso, quando mais pessoas vacinadas, maior proteção para todos.</w:t>
      </w:r>
    </w:p>
    <w:p w14:paraId="537CED0A" w14:textId="4287E2CF" w:rsidR="00DC52FF" w:rsidRDefault="00DC52FF" w:rsidP="006F6998">
      <w:r>
        <w:t xml:space="preserve">Elas </w:t>
      </w:r>
      <w:r w:rsidRPr="00DC52FF">
        <w:t>interagem com o sistema imunológico e produzem uma resposta imunitária similar àquela gerada por infecções naturais, mas sem causar adoecimento e sem colocar a pessoa imunizada em risco de sofrer as possíveis complicações de uma enfermidade.</w:t>
      </w:r>
    </w:p>
    <w:p w14:paraId="6214F3E0" w14:textId="03CA5323" w:rsidR="00CF073E" w:rsidRDefault="006F6998">
      <w:r w:rsidRPr="006F6998">
        <w:t xml:space="preserve">A vacinação contra a gripe é a melhor forma para garantir proteção contra a doença. O imunizante age para estimular a produção de anticorpos contra o vírus da Influenza. </w:t>
      </w:r>
      <w:r w:rsidR="00DC52FF">
        <w:t>Elas</w:t>
      </w:r>
      <w:r w:rsidRPr="006F6998">
        <w:t xml:space="preserve"> são comprovadamente eficazes e protegem contra as cepas atualizadas, de acordo com determinação da Organização Mundial da Saúde (OMS). </w:t>
      </w:r>
      <w:r>
        <w:t xml:space="preserve"> </w:t>
      </w:r>
    </w:p>
    <w:p w14:paraId="0DFE0F35" w14:textId="77777777" w:rsidR="005A218C" w:rsidRDefault="005A218C">
      <w:pPr>
        <w:rPr>
          <w:b/>
          <w:bCs/>
        </w:rPr>
      </w:pPr>
      <w:r>
        <w:rPr>
          <w:b/>
          <w:bCs/>
        </w:rPr>
        <w:t xml:space="preserve">Dúvidas comuns </w:t>
      </w:r>
    </w:p>
    <w:p w14:paraId="2E4E7AFA" w14:textId="4313F582" w:rsidR="006F6998" w:rsidRDefault="005A218C">
      <w:pPr>
        <w:rPr>
          <w:b/>
          <w:bCs/>
        </w:rPr>
      </w:pPr>
      <w:r>
        <w:rPr>
          <w:b/>
          <w:bCs/>
        </w:rPr>
        <w:t>Vacinação na Gravidez</w:t>
      </w:r>
    </w:p>
    <w:p w14:paraId="72BE8798" w14:textId="36B1AB4E" w:rsidR="005A218C" w:rsidRPr="005A218C" w:rsidRDefault="005A218C" w:rsidP="005A218C">
      <w:r w:rsidRPr="005A218C">
        <w:t>A gripe, causada pelo vírus da Influenza, pode afetar até 11% de mulheres grávidas e trazer consequências graves, como problemas respiratórios, aborto ou morte fetal, e os bebês podem nascer com baixo peso após uma infecção na gestação.</w:t>
      </w:r>
    </w:p>
    <w:p w14:paraId="165FB1D0" w14:textId="3BB951B5" w:rsidR="005A218C" w:rsidRDefault="005A218C" w:rsidP="005A218C">
      <w:r w:rsidRPr="005A218C">
        <w:t>A vacina contra a gripe é segura, eficiente e incapaz de causar qualquer problema à mulher ou ao bebê. Elas são monitoradas quanto a efeitos adversos, passam por revisões técnicas e estudos clínicos que garantem que a vacina não aumenta o risco de aborto, morte fetal ou malformações durante a gestação.</w:t>
      </w:r>
    </w:p>
    <w:p w14:paraId="7E8C5E92" w14:textId="3EA196F4" w:rsidR="005A218C" w:rsidRPr="005A218C" w:rsidRDefault="005A218C" w:rsidP="005A218C">
      <w:pPr>
        <w:rPr>
          <w:b/>
          <w:bCs/>
        </w:rPr>
      </w:pPr>
      <w:r w:rsidRPr="005A218C">
        <w:rPr>
          <w:b/>
          <w:bCs/>
        </w:rPr>
        <w:t>C</w:t>
      </w:r>
      <w:r w:rsidRPr="005A218C">
        <w:rPr>
          <w:b/>
          <w:bCs/>
        </w:rPr>
        <w:t>ontraindicação</w:t>
      </w:r>
    </w:p>
    <w:p w14:paraId="0C120536" w14:textId="44E5FA22" w:rsidR="005A218C" w:rsidRDefault="005A218C" w:rsidP="005A218C">
      <w:r>
        <w:t>A vacina não é recomendada para crianças menores de 6 meses de idade e também não deve ser administrada em indivíduos com história de reação alérgica grave às proteínas do ovo (ovo ou produtos derivados do ovo), às proteínas da galinha e a qualquer componente da vacina.</w:t>
      </w:r>
    </w:p>
    <w:p w14:paraId="53B5289B" w14:textId="5DA0C6B2" w:rsidR="005A218C" w:rsidRPr="005A218C" w:rsidRDefault="005A218C" w:rsidP="005A218C">
      <w:pPr>
        <w:rPr>
          <w:b/>
          <w:bCs/>
        </w:rPr>
      </w:pPr>
      <w:r w:rsidRPr="005A218C">
        <w:rPr>
          <w:b/>
          <w:bCs/>
        </w:rPr>
        <w:lastRenderedPageBreak/>
        <w:t>C</w:t>
      </w:r>
      <w:r w:rsidRPr="005A218C">
        <w:rPr>
          <w:b/>
          <w:bCs/>
        </w:rPr>
        <w:t xml:space="preserve">ovid-19 </w:t>
      </w:r>
    </w:p>
    <w:p w14:paraId="351520BA" w14:textId="471C7B46" w:rsidR="005A218C" w:rsidRPr="005A218C" w:rsidRDefault="005A218C" w:rsidP="005A218C">
      <w:r>
        <w:t>Pessoas que tiveram covid-19 devem tomar a vacina contra a gripe, com a atenção de adiar a vacinação até a melhora do quadro, para que não sejam atribuídas à vacina as manifestações da doença.</w:t>
      </w:r>
    </w:p>
    <w:sectPr w:rsidR="005A218C" w:rsidRPr="005A218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998"/>
    <w:rsid w:val="005A218C"/>
    <w:rsid w:val="006F6998"/>
    <w:rsid w:val="00A9296A"/>
    <w:rsid w:val="00CF073E"/>
    <w:rsid w:val="00DC52FF"/>
    <w:rsid w:val="00FB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0B58C"/>
  <w15:chartTrackingRefBased/>
  <w15:docId w15:val="{B413746C-F705-4AC9-9A83-F42B48F04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F69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6F69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F69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F69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6F69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6F69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6F69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6F69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6F69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6F69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6F69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F69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F699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6F6998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6F6998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6F6998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6F6998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6F699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6F69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6F69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6F69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6F69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6F69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6F6998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6F6998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6F6998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6F69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6F6998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6F699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895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450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GASMIG</Company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2</cp:revision>
  <dcterms:created xsi:type="dcterms:W3CDTF">2024-09-18T11:45:00Z</dcterms:created>
  <dcterms:modified xsi:type="dcterms:W3CDTF">2024-09-18T12:09:00Z</dcterms:modified>
</cp:coreProperties>
</file>