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B2AAA" w14:textId="553A1D55" w:rsidR="007B4B14" w:rsidRPr="004C0EDD" w:rsidRDefault="007B4B14">
      <w:pPr>
        <w:rPr>
          <w:b/>
          <w:bCs/>
        </w:rPr>
      </w:pPr>
      <w:r w:rsidRPr="004C0EDD">
        <w:rPr>
          <w:b/>
          <w:bCs/>
        </w:rPr>
        <w:t xml:space="preserve">Gás natural </w:t>
      </w:r>
      <w:r w:rsidR="002C3A34">
        <w:rPr>
          <w:b/>
          <w:bCs/>
        </w:rPr>
        <w:t xml:space="preserve">promove </w:t>
      </w:r>
      <w:r w:rsidRPr="004C0EDD">
        <w:rPr>
          <w:b/>
          <w:bCs/>
        </w:rPr>
        <w:t>segurança</w:t>
      </w:r>
      <w:r w:rsidR="002C3A34">
        <w:rPr>
          <w:b/>
          <w:bCs/>
        </w:rPr>
        <w:t xml:space="preserve"> residencial, comercial, industrial e veicular</w:t>
      </w:r>
    </w:p>
    <w:p w14:paraId="5CFD790B" w14:textId="77777777" w:rsidR="007B4B14" w:rsidRDefault="007B4B14"/>
    <w:p w14:paraId="150E1BEC" w14:textId="77777777" w:rsidR="004C0EDD" w:rsidRDefault="004C0EDD" w:rsidP="004C0EDD">
      <w:r>
        <w:t>O gás natural possibilita uma combustão com elevado rendimento térmico, bem como controle e regulagem simples da chama.</w:t>
      </w:r>
    </w:p>
    <w:p w14:paraId="5951F257" w14:textId="77777777" w:rsidR="004C0EDD" w:rsidRDefault="004C0EDD" w:rsidP="004C0EDD">
      <w:r>
        <w:t>Desse modo, consegue obter reduções na intensidade de consumo de energia na indústria, no comércio ou em residências.</w:t>
      </w:r>
    </w:p>
    <w:p w14:paraId="565D26A3" w14:textId="696A43F3" w:rsidR="004C0EDD" w:rsidRDefault="004C0EDD" w:rsidP="004C0EDD">
      <w:r>
        <w:t>U</w:t>
      </w:r>
      <w:r>
        <w:t>ma das principais vantagens</w:t>
      </w:r>
      <w:r>
        <w:t xml:space="preserve">, além de </w:t>
      </w:r>
      <w:r>
        <w:t xml:space="preserve">ter menos impacto ambiental, </w:t>
      </w:r>
      <w:r>
        <w:t xml:space="preserve">o gás natural </w:t>
      </w:r>
      <w:r>
        <w:t>apresenta alta produtividade e um maior nível de segurança, já que não precisa ser armazenado em vasilhames.</w:t>
      </w:r>
    </w:p>
    <w:p w14:paraId="6D7A1596" w14:textId="593C8337" w:rsidR="004C0EDD" w:rsidRDefault="004C0EDD" w:rsidP="004C0EDD">
      <w:r>
        <w:t xml:space="preserve">A saber, </w:t>
      </w:r>
      <w:r>
        <w:t xml:space="preserve">o gás natural </w:t>
      </w:r>
      <w:r>
        <w:t>se dissipa mais rapidamente no ar, além de possuir transporte facilitado pelos gasodutos, o que o torna mais ágil e dinâmico.</w:t>
      </w:r>
    </w:p>
    <w:p w14:paraId="18F3DAFD" w14:textId="77777777" w:rsidR="002C3A34" w:rsidRPr="004C0EDD" w:rsidRDefault="002C3A34" w:rsidP="002C3A34">
      <w:pPr>
        <w:rPr>
          <w:b/>
          <w:bCs/>
        </w:rPr>
      </w:pPr>
      <w:r w:rsidRPr="004C0EDD">
        <w:rPr>
          <w:b/>
          <w:bCs/>
        </w:rPr>
        <w:t xml:space="preserve">Vazamentos de gás </w:t>
      </w:r>
    </w:p>
    <w:p w14:paraId="28657589" w14:textId="575AC443" w:rsidR="002C3A34" w:rsidRDefault="002C3A34" w:rsidP="002C3A34">
      <w:r>
        <w:t>No último domingo (11/08)</w:t>
      </w:r>
      <w:r>
        <w:t>,</w:t>
      </w:r>
      <w:r>
        <w:t xml:space="preserve"> foram encontrados os </w:t>
      </w:r>
      <w:r w:rsidRPr="007B4B14">
        <w:t>corpos de uma família em Uberlândia, no Triângulo Mineiro.</w:t>
      </w:r>
      <w:r>
        <w:t xml:space="preserve"> </w:t>
      </w:r>
      <w:r w:rsidRPr="007B4B14">
        <w:t xml:space="preserve"> As vítimas morreram por suspeita de intoxicação por monóxido de carbono após um vazamento de gás na casa.</w:t>
      </w:r>
      <w:r>
        <w:t xml:space="preserve"> </w:t>
      </w:r>
    </w:p>
    <w:p w14:paraId="4765616B" w14:textId="29291709" w:rsidR="002C3A34" w:rsidRDefault="002C3A34" w:rsidP="002C3A34">
      <w:r w:rsidRPr="007B4B14">
        <w:t>A principal suspeita é de que um vazamento de gás de um aquecedor recém-instalado no apartamento tenha causado as mortes.</w:t>
      </w:r>
    </w:p>
    <w:p w14:paraId="17572149" w14:textId="77777777" w:rsidR="002C3A34" w:rsidRDefault="002C3A34" w:rsidP="002C3A34">
      <w:r>
        <w:t>De acordo com informações de veículos de comunicação, a</w:t>
      </w:r>
      <w:r w:rsidRPr="007B4B14">
        <w:t xml:space="preserve"> perícia técnica da Polícia Civil de Minas Gerais (PCMG) esteve no local e apurou os primeiros indícios que vão subsidiar a investigação sobre o ocorrido.</w:t>
      </w:r>
    </w:p>
    <w:p w14:paraId="6ECBB2D2" w14:textId="0DFBACFD" w:rsidR="002C3A34" w:rsidRPr="002C3A34" w:rsidRDefault="002C3A34" w:rsidP="002C3A34">
      <w:pPr>
        <w:rPr>
          <w:b/>
          <w:bCs/>
        </w:rPr>
      </w:pPr>
      <w:r w:rsidRPr="002C3A34">
        <w:rPr>
          <w:b/>
          <w:bCs/>
        </w:rPr>
        <w:t>gás natural</w:t>
      </w:r>
      <w:r>
        <w:rPr>
          <w:b/>
          <w:bCs/>
        </w:rPr>
        <w:t xml:space="preserve"> é sinônimo de segurança</w:t>
      </w:r>
    </w:p>
    <w:p w14:paraId="17981A36" w14:textId="77777777" w:rsidR="002C3A34" w:rsidRDefault="002C3A34" w:rsidP="002C3A34">
      <w:r>
        <w:t>O gás natural é mais leve que o ar, então, em caso de vazamentos, se dissipa rapidamente na atmosfera.</w:t>
      </w:r>
    </w:p>
    <w:p w14:paraId="3F7B5219" w14:textId="77777777" w:rsidR="002C3A34" w:rsidRDefault="002C3A34" w:rsidP="002C3A34">
      <w:r>
        <w:t xml:space="preserve">Para facilitar a identificação de vazamentos, o gás natural é </w:t>
      </w:r>
      <w:proofErr w:type="spellStart"/>
      <w:r>
        <w:t>odorizado</w:t>
      </w:r>
      <w:proofErr w:type="spellEnd"/>
      <w:r>
        <w:t xml:space="preserve"> artificialmente. Dessa forma, seu cheiro é semelhante ao gás de cozinha.</w:t>
      </w:r>
    </w:p>
    <w:p w14:paraId="0D2EC354" w14:textId="77A64F18" w:rsidR="004C0EDD" w:rsidRDefault="002C3A34" w:rsidP="002C3A34">
      <w:r>
        <w:t>Por ter essas características, o gás natural é mais seguro que o GLP (gás de botijão), que, por ser mais pesado que o ar, acumula-se no solo, facilitando a ocorrência de acidentes.</w:t>
      </w:r>
    </w:p>
    <w:p w14:paraId="13B38BFF" w14:textId="77777777" w:rsidR="002C3A34" w:rsidRPr="002C3A34" w:rsidRDefault="002C3A34" w:rsidP="002C3A34">
      <w:pPr>
        <w:rPr>
          <w:b/>
          <w:bCs/>
        </w:rPr>
      </w:pPr>
      <w:r w:rsidRPr="002C3A34">
        <w:rPr>
          <w:b/>
          <w:bCs/>
        </w:rPr>
        <w:t>Dicas em casos de vazamentos</w:t>
      </w:r>
    </w:p>
    <w:p w14:paraId="6A0E78C5" w14:textId="77777777" w:rsidR="002C3A34" w:rsidRDefault="002C3A34" w:rsidP="002C3A34">
      <w:r>
        <w:t>Se perceber o vazamento de gás natural canalizado em sua residência, temos cinco dicas fundamentais:</w:t>
      </w:r>
    </w:p>
    <w:p w14:paraId="43DEF0CB" w14:textId="77777777" w:rsidR="002C3A34" w:rsidRDefault="002C3A34" w:rsidP="002C3A34">
      <w:pPr>
        <w:pStyle w:val="PargrafodaLista"/>
        <w:numPr>
          <w:ilvl w:val="0"/>
          <w:numId w:val="2"/>
        </w:numPr>
      </w:pPr>
      <w:r>
        <w:t>abra as portas e janelas para ventilar o local;</w:t>
      </w:r>
    </w:p>
    <w:p w14:paraId="5AC86B8B" w14:textId="77777777" w:rsidR="002C3A34" w:rsidRDefault="002C3A34" w:rsidP="002C3A34">
      <w:pPr>
        <w:pStyle w:val="PargrafodaLista"/>
        <w:numPr>
          <w:ilvl w:val="0"/>
          <w:numId w:val="2"/>
        </w:numPr>
      </w:pPr>
      <w:r>
        <w:t>evite acionar interruptores ou equipamentos elétricos;</w:t>
      </w:r>
    </w:p>
    <w:p w14:paraId="55D29E7E" w14:textId="77777777" w:rsidR="002C3A34" w:rsidRDefault="002C3A34" w:rsidP="002C3A34">
      <w:pPr>
        <w:pStyle w:val="PargrafodaLista"/>
        <w:numPr>
          <w:ilvl w:val="0"/>
          <w:numId w:val="2"/>
        </w:numPr>
      </w:pPr>
      <w:r>
        <w:lastRenderedPageBreak/>
        <w:t>afaste qualquer fonte de ignição das proximidades;</w:t>
      </w:r>
    </w:p>
    <w:p w14:paraId="0C17304D" w14:textId="77777777" w:rsidR="002C3A34" w:rsidRDefault="002C3A34" w:rsidP="002C3A34">
      <w:pPr>
        <w:pStyle w:val="PargrafodaLista"/>
        <w:numPr>
          <w:ilvl w:val="0"/>
          <w:numId w:val="2"/>
        </w:numPr>
      </w:pPr>
      <w:r>
        <w:t>procure identificar a válvula de bloqueio mais próxima para suspender o fornecimento do gás para o ponto de vazamento. Ela pode estar localizada próximo ao aparelho de gás, ao medidor ou ao longo da tubulação;</w:t>
      </w:r>
    </w:p>
    <w:p w14:paraId="70A4BC5B" w14:textId="77777777" w:rsidR="002C3A34" w:rsidRDefault="002C3A34" w:rsidP="002C3A34">
      <w:pPr>
        <w:pStyle w:val="PargrafodaLista"/>
        <w:numPr>
          <w:ilvl w:val="0"/>
          <w:numId w:val="2"/>
        </w:numPr>
      </w:pPr>
      <w:r>
        <w:t>afaste-se do local para não inalar o gás;</w:t>
      </w:r>
    </w:p>
    <w:p w14:paraId="7ADAECB6" w14:textId="77777777" w:rsidR="002C3A34" w:rsidRDefault="002C3A34" w:rsidP="002C3A34">
      <w:pPr>
        <w:pStyle w:val="PargrafodaLista"/>
        <w:numPr>
          <w:ilvl w:val="0"/>
          <w:numId w:val="2"/>
        </w:numPr>
      </w:pPr>
      <w:r>
        <w:t>Avise imediatamente a GASMIG, o Corpo de Bombeiros ou outras autoridades pelos telefones – Gasmig (Plantão 24h) – 117, Corpo de Bombeiros – 193, Defesa Civil – 199, e Polícia Militar – 190.</w:t>
      </w:r>
    </w:p>
    <w:p w14:paraId="3BB7F37C" w14:textId="77777777" w:rsidR="002C3A34" w:rsidRPr="002C3A34" w:rsidRDefault="002C3A34" w:rsidP="002C3A34">
      <w:pPr>
        <w:rPr>
          <w:b/>
          <w:bCs/>
        </w:rPr>
      </w:pPr>
      <w:r w:rsidRPr="002C3A34">
        <w:rPr>
          <w:b/>
          <w:bCs/>
        </w:rPr>
        <w:t>Pessoas não autorizadas</w:t>
      </w:r>
    </w:p>
    <w:p w14:paraId="4CAF9865" w14:textId="77777777" w:rsidR="002C3A34" w:rsidRDefault="002C3A34" w:rsidP="002C3A34">
      <w:r>
        <w:t xml:space="preserve">Caso identifique pessoas não autorizadas acessando a estação de medição da Gasmig ou obras de escavação na rua onde passa a tubulação de gás, avise imediatamente pelo telefone 117. </w:t>
      </w:r>
    </w:p>
    <w:p w14:paraId="1010811B" w14:textId="37F1A765" w:rsidR="002C3A34" w:rsidRDefault="002C3A34" w:rsidP="002C3A34">
      <w:r>
        <w:t>Caso seu telefone seja de outro estado, você pode entrar em contato pelo 0800 031 0197.</w:t>
      </w:r>
    </w:p>
    <w:sectPr w:rsidR="002C3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140B7"/>
    <w:multiLevelType w:val="hybridMultilevel"/>
    <w:tmpl w:val="B96E2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61F8A"/>
    <w:multiLevelType w:val="multilevel"/>
    <w:tmpl w:val="690AF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9625309">
    <w:abstractNumId w:val="1"/>
  </w:num>
  <w:num w:numId="2" w16cid:durableId="1889678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14"/>
    <w:rsid w:val="002C3A34"/>
    <w:rsid w:val="004C0EDD"/>
    <w:rsid w:val="007B4B14"/>
    <w:rsid w:val="007F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7F47"/>
  <w15:chartTrackingRefBased/>
  <w15:docId w15:val="{1103D771-C83C-47F2-A1BB-26338578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B4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B4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B4B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B4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B4B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B4B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B4B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B4B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B4B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B4B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B4B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B4B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B4B1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B4B1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B4B1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B4B1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B4B1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B4B1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B4B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B4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B4B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B4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B4B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B4B1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B4B1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B4B1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B4B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B4B1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B4B1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2C3A34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C3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8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2024-08-12T12:10:00Z</dcterms:created>
  <dcterms:modified xsi:type="dcterms:W3CDTF">2024-08-12T12:40:00Z</dcterms:modified>
</cp:coreProperties>
</file>