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bottom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4"/>
        <w:gridCol w:w="8286"/>
      </w:tblGrid>
      <w:tr w:rsidR="00B674BF" w:rsidRPr="00FA4E5E" w14:paraId="1B7E9C5F" w14:textId="77777777" w:rsidTr="00327194">
        <w:trPr>
          <w:trHeight w:val="133"/>
        </w:trPr>
        <w:tc>
          <w:tcPr>
            <w:tcW w:w="815" w:type="pct"/>
            <w:vAlign w:val="center"/>
          </w:tcPr>
          <w:p w14:paraId="6D66F145" w14:textId="60CEB7FF" w:rsidR="00B674BF" w:rsidRPr="00FA4E5E" w:rsidRDefault="008326E3" w:rsidP="00AE23DA">
            <w:pPr>
              <w:tabs>
                <w:tab w:val="left" w:pos="1276"/>
              </w:tabs>
              <w:spacing w:before="120" w:after="120" w:line="288" w:lineRule="auto"/>
              <w:ind w:left="57"/>
              <w:jc w:val="both"/>
              <w:rPr>
                <w:rFonts w:ascii="Arial" w:hAnsi="Arial" w:cs="Arial"/>
                <w:noProof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t xml:space="preserve"> </w:t>
            </w:r>
            <w:r w:rsidR="004436D2" w:rsidRPr="00FA4E5E">
              <w:rPr>
                <w:rFonts w:ascii="Arial" w:hAnsi="Arial" w:cs="Arial"/>
                <w:noProof/>
                <w:sz w:val="22"/>
              </w:rPr>
              <w:t>PAUTA</w:t>
            </w:r>
            <w:r w:rsidR="00111349" w:rsidRPr="00FA4E5E">
              <w:rPr>
                <w:rFonts w:ascii="Arial" w:hAnsi="Arial" w:cs="Arial"/>
                <w:noProof/>
                <w:sz w:val="22"/>
              </w:rPr>
              <w:t>:</w:t>
            </w:r>
          </w:p>
        </w:tc>
        <w:tc>
          <w:tcPr>
            <w:tcW w:w="4185" w:type="pct"/>
            <w:vAlign w:val="center"/>
          </w:tcPr>
          <w:p w14:paraId="2142D1FD" w14:textId="4ED260F0" w:rsidR="00B674BF" w:rsidRPr="00FA4E5E" w:rsidRDefault="00574F3C" w:rsidP="00AE23DA">
            <w:pPr>
              <w:pStyle w:val="Default"/>
              <w:spacing w:line="288" w:lineRule="auto"/>
            </w:pPr>
            <w:r w:rsidRPr="00FA4E5E">
              <w:rPr>
                <w:noProof/>
                <w:color w:val="auto"/>
                <w:sz w:val="22"/>
              </w:rPr>
              <w:t xml:space="preserve">Patrocínio Incentivado </w:t>
            </w:r>
            <w:r w:rsidR="000A3B23">
              <w:rPr>
                <w:noProof/>
                <w:color w:val="auto"/>
                <w:sz w:val="22"/>
              </w:rPr>
              <w:t>–</w:t>
            </w:r>
            <w:r w:rsidRPr="00FA4E5E">
              <w:rPr>
                <w:noProof/>
                <w:color w:val="auto"/>
                <w:sz w:val="22"/>
              </w:rPr>
              <w:t xml:space="preserve"> </w:t>
            </w:r>
            <w:r w:rsidR="0012581B">
              <w:rPr>
                <w:noProof/>
                <w:color w:val="auto"/>
                <w:sz w:val="22"/>
              </w:rPr>
              <w:t>Lei Federal de Incentivo a Cultura</w:t>
            </w:r>
            <w:r w:rsidRPr="00FA4E5E">
              <w:rPr>
                <w:noProof/>
                <w:color w:val="auto"/>
                <w:sz w:val="22"/>
              </w:rPr>
              <w:t xml:space="preserve"> </w:t>
            </w:r>
            <w:r w:rsidR="00F40C20" w:rsidRPr="00FA4E5E">
              <w:rPr>
                <w:noProof/>
                <w:color w:val="auto"/>
                <w:sz w:val="22"/>
              </w:rPr>
              <w:t>–</w:t>
            </w:r>
            <w:r w:rsidRPr="00FA4E5E">
              <w:rPr>
                <w:noProof/>
                <w:color w:val="auto"/>
                <w:sz w:val="22"/>
              </w:rPr>
              <w:t xml:space="preserve"> </w:t>
            </w:r>
            <w:r w:rsidR="006F2AB0" w:rsidRPr="00FA4E5E">
              <w:rPr>
                <w:noProof/>
                <w:color w:val="auto"/>
                <w:sz w:val="22"/>
              </w:rPr>
              <w:t>“</w:t>
            </w:r>
            <w:bookmarkStart w:id="0" w:name="_Hlk159191031"/>
            <w:r w:rsidR="00D61B93" w:rsidRPr="00D61B93">
              <w:rPr>
                <w:noProof/>
                <w:color w:val="auto"/>
                <w:sz w:val="22"/>
              </w:rPr>
              <w:t>Festival de Cultura e Gastronomia de Tiradentes</w:t>
            </w:r>
            <w:bookmarkEnd w:id="0"/>
            <w:r w:rsidR="006F2AB0" w:rsidRPr="002E0F7F">
              <w:rPr>
                <w:noProof/>
                <w:color w:val="auto"/>
                <w:sz w:val="22"/>
              </w:rPr>
              <w:t>”</w:t>
            </w:r>
          </w:p>
        </w:tc>
      </w:tr>
    </w:tbl>
    <w:p w14:paraId="3A49AAA5" w14:textId="0E2F13C8" w:rsidR="002543DC" w:rsidRPr="00FA4E5E" w:rsidRDefault="002543DC" w:rsidP="00AE23DA">
      <w:pPr>
        <w:widowControl w:val="0"/>
        <w:spacing w:line="288" w:lineRule="auto"/>
        <w:jc w:val="both"/>
        <w:rPr>
          <w:rFonts w:ascii="Arial" w:hAnsi="Arial" w:cs="Arial"/>
          <w:noProof/>
          <w:sz w:val="22"/>
        </w:rPr>
      </w:pPr>
    </w:p>
    <w:tbl>
      <w:tblPr>
        <w:tblStyle w:val="Tabelacomgrade"/>
        <w:tblW w:w="9351" w:type="dxa"/>
        <w:jc w:val="center"/>
        <w:tblLook w:val="04A0" w:firstRow="1" w:lastRow="0" w:firstColumn="1" w:lastColumn="0" w:noHBand="0" w:noVBand="1"/>
      </w:tblPr>
      <w:tblGrid>
        <w:gridCol w:w="7508"/>
        <w:gridCol w:w="1843"/>
      </w:tblGrid>
      <w:tr w:rsidR="00D41FD6" w:rsidRPr="00181E53" w14:paraId="41291A02" w14:textId="77777777" w:rsidTr="00A078DD">
        <w:trPr>
          <w:jc w:val="center"/>
        </w:trPr>
        <w:tc>
          <w:tcPr>
            <w:tcW w:w="7508" w:type="dxa"/>
          </w:tcPr>
          <w:p w14:paraId="1E133130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Apresentação com todas as informações do projeto e as contrapartidas propostas</w:t>
            </w:r>
          </w:p>
        </w:tc>
        <w:tc>
          <w:tcPr>
            <w:tcW w:w="1843" w:type="dxa"/>
          </w:tcPr>
          <w:p w14:paraId="6152D102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3B69D6DF" w14:textId="77777777" w:rsidTr="00A078DD">
        <w:trPr>
          <w:jc w:val="center"/>
        </w:trPr>
        <w:tc>
          <w:tcPr>
            <w:tcW w:w="7508" w:type="dxa"/>
          </w:tcPr>
          <w:p w14:paraId="60D7A839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Solicitação de Patrocínio Gasmig assinada</w:t>
            </w:r>
          </w:p>
        </w:tc>
        <w:tc>
          <w:tcPr>
            <w:tcW w:w="1843" w:type="dxa"/>
          </w:tcPr>
          <w:p w14:paraId="4C5D8951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78094EB0" w14:textId="77777777" w:rsidTr="00A078DD">
        <w:trPr>
          <w:jc w:val="center"/>
        </w:trPr>
        <w:tc>
          <w:tcPr>
            <w:tcW w:w="7508" w:type="dxa"/>
          </w:tcPr>
          <w:p w14:paraId="6664F8CF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Declaração de ciência e concordância assinada em papel timbrado</w:t>
            </w:r>
          </w:p>
        </w:tc>
        <w:tc>
          <w:tcPr>
            <w:tcW w:w="1843" w:type="dxa"/>
          </w:tcPr>
          <w:p w14:paraId="4AAA0832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3BA26B1B" w14:textId="77777777" w:rsidTr="00A078DD">
        <w:trPr>
          <w:jc w:val="center"/>
        </w:trPr>
        <w:tc>
          <w:tcPr>
            <w:tcW w:w="7508" w:type="dxa"/>
          </w:tcPr>
          <w:p w14:paraId="181C9EB1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Documentos de aprovação do projeto na lei de incentivo</w:t>
            </w:r>
          </w:p>
        </w:tc>
        <w:tc>
          <w:tcPr>
            <w:tcW w:w="1843" w:type="dxa"/>
          </w:tcPr>
          <w:p w14:paraId="1D009D62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3E64E55B" w14:textId="77777777" w:rsidTr="00A078DD">
        <w:trPr>
          <w:jc w:val="center"/>
        </w:trPr>
        <w:tc>
          <w:tcPr>
            <w:tcW w:w="7508" w:type="dxa"/>
          </w:tcPr>
          <w:p w14:paraId="60F3AE9E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Relatório detalhado do projeto cultural cadastrado na lei de incentivo</w:t>
            </w:r>
          </w:p>
        </w:tc>
        <w:tc>
          <w:tcPr>
            <w:tcW w:w="1843" w:type="dxa"/>
          </w:tcPr>
          <w:p w14:paraId="7F7ECBFF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3B1C7E15" w14:textId="77777777" w:rsidTr="00A078DD">
        <w:trPr>
          <w:jc w:val="center"/>
        </w:trPr>
        <w:tc>
          <w:tcPr>
            <w:tcW w:w="7508" w:type="dxa"/>
          </w:tcPr>
          <w:p w14:paraId="3FBFA74E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Cartão CNPJ</w:t>
            </w:r>
          </w:p>
        </w:tc>
        <w:tc>
          <w:tcPr>
            <w:tcW w:w="1843" w:type="dxa"/>
          </w:tcPr>
          <w:p w14:paraId="36822D9C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  <w:tr w:rsidR="00D41FD6" w:rsidRPr="00181E53" w14:paraId="5AB1DB2B" w14:textId="77777777" w:rsidTr="00A078DD">
        <w:trPr>
          <w:jc w:val="center"/>
        </w:trPr>
        <w:tc>
          <w:tcPr>
            <w:tcW w:w="7508" w:type="dxa"/>
          </w:tcPr>
          <w:p w14:paraId="4F1DBF40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  <w:highlight w:val="yellow"/>
              </w:rPr>
            </w:pPr>
            <w:r w:rsidRPr="00181E53">
              <w:rPr>
                <w:rFonts w:ascii="Arial" w:hAnsi="Arial" w:cs="Arial"/>
                <w:noProof/>
                <w:sz w:val="20"/>
                <w:szCs w:val="20"/>
              </w:rPr>
              <w:t>Estatuto ou Contrato Social</w:t>
            </w:r>
          </w:p>
        </w:tc>
        <w:tc>
          <w:tcPr>
            <w:tcW w:w="1843" w:type="dxa"/>
          </w:tcPr>
          <w:p w14:paraId="433EC900" w14:textId="77777777" w:rsidR="00D41FD6" w:rsidRPr="00181E53" w:rsidRDefault="00D41FD6" w:rsidP="00A078DD">
            <w:pPr>
              <w:widowControl w:val="0"/>
              <w:spacing w:line="288" w:lineRule="auto"/>
              <w:jc w:val="both"/>
              <w:rPr>
                <w:rFonts w:ascii="Arial" w:hAnsi="Arial" w:cs="Arial"/>
                <w:noProof/>
                <w:sz w:val="20"/>
                <w:szCs w:val="20"/>
                <w:highlight w:val="yellow"/>
              </w:rPr>
            </w:pPr>
            <w:r w:rsidRPr="00181E53">
              <w:rPr>
                <w:rFonts w:ascii="Arial" w:hAnsi="Arial" w:cs="Arial"/>
                <w:b/>
                <w:bCs/>
                <w:noProof/>
                <w:color w:val="00B050"/>
                <w:sz w:val="20"/>
                <w:szCs w:val="20"/>
              </w:rPr>
              <w:t>Enviado</w:t>
            </w:r>
          </w:p>
        </w:tc>
      </w:tr>
    </w:tbl>
    <w:p w14:paraId="24A9B861" w14:textId="77777777" w:rsidR="00D41FD6" w:rsidRPr="00FA4E5E" w:rsidRDefault="00D41FD6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noProof/>
          <w:sz w:val="22"/>
        </w:rPr>
      </w:pPr>
    </w:p>
    <w:p w14:paraId="732C30CC" w14:textId="3DB62284" w:rsidR="007E2B91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A9358F">
        <w:rPr>
          <w:rFonts w:ascii="Arial" w:hAnsi="Arial" w:cs="Arial"/>
          <w:b/>
          <w:bCs/>
          <w:noProof/>
          <w:sz w:val="22"/>
          <w:szCs w:val="22"/>
        </w:rPr>
        <w:t>PROJETO:</w:t>
      </w:r>
      <w:bookmarkStart w:id="1" w:name="_Hlk155359362"/>
    </w:p>
    <w:p w14:paraId="144BEBD9" w14:textId="77777777" w:rsidR="00D61B93" w:rsidRPr="00D61B93" w:rsidRDefault="00D61B9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5ECD365A" w14:textId="77777777" w:rsidR="003636F0" w:rsidRDefault="00462D92" w:rsidP="003636F0">
      <w:pPr>
        <w:pStyle w:val="Default"/>
        <w:jc w:val="both"/>
        <w:rPr>
          <w:sz w:val="22"/>
          <w:szCs w:val="22"/>
        </w:rPr>
      </w:pPr>
      <w:r w:rsidRPr="00462D92">
        <w:rPr>
          <w:sz w:val="22"/>
          <w:szCs w:val="22"/>
        </w:rPr>
        <w:t xml:space="preserve">O </w:t>
      </w:r>
      <w:r w:rsidR="00D60F51">
        <w:rPr>
          <w:sz w:val="22"/>
          <w:szCs w:val="22"/>
        </w:rPr>
        <w:t>“</w:t>
      </w:r>
      <w:r w:rsidR="0034647D" w:rsidRPr="001A3190">
        <w:rPr>
          <w:sz w:val="22"/>
          <w:szCs w:val="22"/>
        </w:rPr>
        <w:t>Festival de Cultura e Gastronomia de Tiradentes</w:t>
      </w:r>
      <w:r w:rsidR="00D60F51">
        <w:rPr>
          <w:sz w:val="22"/>
          <w:szCs w:val="22"/>
        </w:rPr>
        <w:t>”</w:t>
      </w:r>
      <w:r w:rsidR="005A7D58">
        <w:rPr>
          <w:sz w:val="22"/>
          <w:szCs w:val="22"/>
        </w:rPr>
        <w:t xml:space="preserve">, </w:t>
      </w:r>
      <w:r w:rsidR="00372C7F" w:rsidRPr="00372C7F">
        <w:rPr>
          <w:sz w:val="22"/>
          <w:szCs w:val="22"/>
        </w:rPr>
        <w:t xml:space="preserve">realizado tradicionalmente em agosto, é considerado um patrimônio para a região do Campo das Vertentes. Ao longo dos últimos 25 anos, o festival se estabeleceu como um marco, por atrair uma significativa parcela da população local e dos arredores e por impulsionar de maneira expressiva o turismo cultural e gastronômico da </w:t>
      </w:r>
      <w:r w:rsidR="00A0341B">
        <w:rPr>
          <w:sz w:val="22"/>
          <w:szCs w:val="22"/>
        </w:rPr>
        <w:t>região</w:t>
      </w:r>
      <w:r w:rsidR="00372C7F" w:rsidRPr="00372C7F">
        <w:rPr>
          <w:sz w:val="22"/>
          <w:szCs w:val="22"/>
        </w:rPr>
        <w:t xml:space="preserve">. Com uma média de público de aproximadamente 50 mil visitantes por edição desde o retorno das atividades totalmente presenciais, o evento se destaca </w:t>
      </w:r>
      <w:r w:rsidR="003636F0" w:rsidRPr="00372C7F">
        <w:rPr>
          <w:sz w:val="22"/>
          <w:szCs w:val="22"/>
        </w:rPr>
        <w:t xml:space="preserve">por </w:t>
      </w:r>
      <w:r w:rsidR="003636F0">
        <w:rPr>
          <w:sz w:val="22"/>
          <w:szCs w:val="22"/>
        </w:rPr>
        <w:t>sua</w:t>
      </w:r>
      <w:r w:rsidR="00A0341B">
        <w:rPr>
          <w:sz w:val="22"/>
          <w:szCs w:val="22"/>
        </w:rPr>
        <w:t xml:space="preserve"> programação </w:t>
      </w:r>
      <w:r w:rsidR="003636F0">
        <w:rPr>
          <w:sz w:val="22"/>
          <w:szCs w:val="22"/>
        </w:rPr>
        <w:t xml:space="preserve">musical com </w:t>
      </w:r>
      <w:r w:rsidR="003636F0" w:rsidRPr="003636F0">
        <w:rPr>
          <w:rFonts w:ascii="Calibri" w:hAnsi="Calibri" w:cs="Calibri"/>
        </w:rPr>
        <w:t xml:space="preserve">24 shows de música instrumental </w:t>
      </w:r>
      <w:r w:rsidR="003636F0">
        <w:rPr>
          <w:rFonts w:ascii="Calibri" w:hAnsi="Calibri" w:cs="Calibri"/>
        </w:rPr>
        <w:t xml:space="preserve">e </w:t>
      </w:r>
      <w:r w:rsidR="003636F0" w:rsidRPr="003636F0">
        <w:rPr>
          <w:rFonts w:ascii="Calibri" w:hAnsi="Calibri" w:cs="Calibri"/>
          <w:sz w:val="22"/>
          <w:szCs w:val="22"/>
        </w:rPr>
        <w:t xml:space="preserve">12 apresentações de artes cênicas </w:t>
      </w:r>
      <w:r w:rsidR="003636F0" w:rsidRPr="003636F0">
        <w:rPr>
          <w:rFonts w:ascii="Calibri" w:hAnsi="Calibri" w:cs="Calibri"/>
        </w:rPr>
        <w:t>de destaque nacional</w:t>
      </w:r>
      <w:r w:rsidR="003636F0">
        <w:rPr>
          <w:rFonts w:ascii="Calibri" w:hAnsi="Calibri" w:cs="Calibri"/>
        </w:rPr>
        <w:t xml:space="preserve">, </w:t>
      </w:r>
      <w:r w:rsidR="003636F0" w:rsidRPr="003636F0">
        <w:rPr>
          <w:rFonts w:ascii="Calibri" w:hAnsi="Calibri" w:cs="Calibri"/>
        </w:rPr>
        <w:t>estadual</w:t>
      </w:r>
      <w:r w:rsidR="003636F0">
        <w:rPr>
          <w:rFonts w:ascii="Calibri" w:hAnsi="Calibri" w:cs="Calibri"/>
        </w:rPr>
        <w:t xml:space="preserve"> e </w:t>
      </w:r>
      <w:r w:rsidR="003636F0" w:rsidRPr="003636F0">
        <w:rPr>
          <w:rFonts w:ascii="Calibri" w:hAnsi="Calibri" w:cs="Calibri"/>
        </w:rPr>
        <w:t>local</w:t>
      </w:r>
      <w:r w:rsidR="003636F0">
        <w:rPr>
          <w:rFonts w:ascii="Calibri" w:hAnsi="Calibri" w:cs="Calibri"/>
        </w:rPr>
        <w:t xml:space="preserve">. Além disso, o evento </w:t>
      </w:r>
      <w:r w:rsidR="00A0341B" w:rsidRPr="00AE3B97">
        <w:rPr>
          <w:sz w:val="22"/>
          <w:szCs w:val="22"/>
        </w:rPr>
        <w:t>desempenha um papel no fortalecimento e valorização da identidade gastronômica mineira, ao mesmo tempo em que serve para fomentar a inovação e criatividade na culinária contemporânea</w:t>
      </w:r>
      <w:r w:rsidR="003636F0">
        <w:rPr>
          <w:sz w:val="22"/>
          <w:szCs w:val="22"/>
        </w:rPr>
        <w:t>. A</w:t>
      </w:r>
      <w:r w:rsidR="00C06DAB" w:rsidRPr="00C06DAB">
        <w:rPr>
          <w:sz w:val="22"/>
          <w:szCs w:val="22"/>
        </w:rPr>
        <w:t xml:space="preserve"> próxima edição</w:t>
      </w:r>
      <w:r w:rsidR="003636F0">
        <w:rPr>
          <w:sz w:val="22"/>
          <w:szCs w:val="22"/>
        </w:rPr>
        <w:t xml:space="preserve"> está</w:t>
      </w:r>
      <w:r w:rsidR="00C06DAB" w:rsidRPr="00C06DAB">
        <w:rPr>
          <w:sz w:val="22"/>
          <w:szCs w:val="22"/>
        </w:rPr>
        <w:t xml:space="preserve"> </w:t>
      </w:r>
      <w:r w:rsidR="00C06DAB">
        <w:rPr>
          <w:sz w:val="22"/>
          <w:szCs w:val="22"/>
        </w:rPr>
        <w:t>prevista</w:t>
      </w:r>
      <w:r w:rsidR="00C06DAB" w:rsidRPr="00C06DAB">
        <w:rPr>
          <w:sz w:val="22"/>
          <w:szCs w:val="22"/>
        </w:rPr>
        <w:t xml:space="preserve"> para ocorrer entre os dias 23 de agosto e 01 de setembro de 2024</w:t>
      </w:r>
      <w:r w:rsidR="003636F0">
        <w:rPr>
          <w:sz w:val="22"/>
          <w:szCs w:val="22"/>
        </w:rPr>
        <w:t>.</w:t>
      </w:r>
      <w:bookmarkEnd w:id="1"/>
    </w:p>
    <w:p w14:paraId="1B566530" w14:textId="77777777" w:rsidR="003636F0" w:rsidRDefault="003636F0" w:rsidP="003636F0">
      <w:pPr>
        <w:pStyle w:val="Default"/>
        <w:rPr>
          <w:sz w:val="22"/>
          <w:szCs w:val="22"/>
        </w:rPr>
      </w:pPr>
    </w:p>
    <w:p w14:paraId="4CF23006" w14:textId="01AB1522" w:rsidR="00774363" w:rsidRPr="003636F0" w:rsidRDefault="00774363" w:rsidP="003636F0">
      <w:pPr>
        <w:pStyle w:val="Default"/>
        <w:rPr>
          <w:sz w:val="22"/>
          <w:szCs w:val="22"/>
        </w:rPr>
      </w:pPr>
      <w:r w:rsidRPr="00A9358F">
        <w:rPr>
          <w:szCs w:val="22"/>
        </w:rPr>
        <w:t xml:space="preserve">Conforme formulário de </w:t>
      </w:r>
      <w:r w:rsidRPr="001E00FC">
        <w:rPr>
          <w:szCs w:val="22"/>
        </w:rPr>
        <w:t>solicitação de patrocínio, apresentação do projeto e anexos recebidos:</w:t>
      </w:r>
    </w:p>
    <w:p w14:paraId="02293A5D" w14:textId="77777777" w:rsidR="00774363" w:rsidRPr="001E00FC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1E00FC">
        <w:rPr>
          <w:rFonts w:ascii="Arial" w:hAnsi="Arial" w:cs="Arial"/>
          <w:noProof/>
          <w:sz w:val="22"/>
          <w:szCs w:val="22"/>
          <w:u w:val="single"/>
        </w:rPr>
        <w:t>credibilidade e capacidade executora do solicitante:</w:t>
      </w:r>
      <w:r w:rsidRPr="001E00FC">
        <w:rPr>
          <w:rFonts w:ascii="Arial" w:hAnsi="Arial" w:cs="Arial"/>
          <w:noProof/>
          <w:sz w:val="22"/>
          <w:szCs w:val="22"/>
        </w:rPr>
        <w:t xml:space="preserve"> </w:t>
      </w:r>
    </w:p>
    <w:p w14:paraId="4CFAF476" w14:textId="67F9FB18" w:rsidR="001C4409" w:rsidRPr="007748E8" w:rsidRDefault="00372C7F" w:rsidP="007748E8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72C7F">
        <w:rPr>
          <w:rFonts w:ascii="Arial" w:hAnsi="Arial" w:cs="Arial"/>
          <w:sz w:val="22"/>
          <w:szCs w:val="22"/>
        </w:rPr>
        <w:t>A trajetória da produtora Arte Projeto Promoções Ltda é marcada por um compromisso contínuo com a promoção da cultura e da gastronomia. Iniciando sua jornada em 1998 com o Festival de Gastronomia de Tiradentes, a empresa viu seu escopo de atuação crescer exponencialmente ao longo dos anos. Em 2009, o empresário Rodrigo Ferraz assumiu a produção, aumentando ainda mais o desenvolvimento e a diversificação das atividades. Desde então, a Arte Projeto Promoções Ltda tem sido responsável pela realização de inúmeros festivais, expedições, publicações de livros e produções cinematográficas. Mesmo diante dos desafios impostos pela Pandemia do Covid-19, a empresa demonstrou resiliência e adaptabilidade, transformando o Fartura em um evento digital que alcançou números impressionantes, reforçando seu compromisso em conectar e celebrar a cultura gastronômica mesmo em tempos adversos</w:t>
      </w:r>
      <w:r w:rsidR="00B169C8" w:rsidRPr="007748E8">
        <w:rPr>
          <w:rFonts w:ascii="Arial" w:hAnsi="Arial" w:cs="Arial"/>
          <w:sz w:val="22"/>
          <w:szCs w:val="22"/>
        </w:rPr>
        <w:t>.</w:t>
      </w:r>
    </w:p>
    <w:p w14:paraId="42A25626" w14:textId="77777777" w:rsidR="001C4409" w:rsidRPr="00A9358F" w:rsidRDefault="001C4409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84A8A93" w14:textId="77777777" w:rsidR="002E0F7F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A9358F">
        <w:rPr>
          <w:rFonts w:ascii="Arial" w:hAnsi="Arial" w:cs="Arial"/>
          <w:noProof/>
          <w:sz w:val="22"/>
          <w:szCs w:val="22"/>
          <w:u w:val="single"/>
        </w:rPr>
        <w:t>adequação à instrução IP-CS-01</w:t>
      </w:r>
      <w:r w:rsidRPr="00A9358F">
        <w:rPr>
          <w:rFonts w:ascii="Arial" w:hAnsi="Arial" w:cs="Arial"/>
          <w:noProof/>
          <w:sz w:val="22"/>
          <w:szCs w:val="22"/>
        </w:rPr>
        <w:t>:</w:t>
      </w:r>
    </w:p>
    <w:p w14:paraId="0DF7B547" w14:textId="0E810FA3" w:rsidR="00A40EE8" w:rsidRPr="002E0F7F" w:rsidRDefault="00A40EE8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</w:rPr>
      </w:pPr>
      <w:r w:rsidRPr="002E0F7F">
        <w:rPr>
          <w:rFonts w:ascii="Arial" w:hAnsi="Arial" w:cs="Arial"/>
          <w:noProof/>
          <w:sz w:val="22"/>
        </w:rPr>
        <w:t xml:space="preserve">O </w:t>
      </w:r>
      <w:r w:rsidRPr="007A21A8">
        <w:rPr>
          <w:rFonts w:ascii="Arial" w:hAnsi="Arial" w:cs="Arial"/>
          <w:sz w:val="22"/>
          <w:szCs w:val="22"/>
        </w:rPr>
        <w:t>projeto “</w:t>
      </w:r>
      <w:r w:rsidR="00372C7F" w:rsidRPr="001A3190">
        <w:rPr>
          <w:rFonts w:ascii="Arial" w:hAnsi="Arial" w:cs="Arial"/>
          <w:sz w:val="22"/>
          <w:szCs w:val="22"/>
        </w:rPr>
        <w:t>Festival de Cultura e Gastronomia de Tiradentes</w:t>
      </w:r>
      <w:r w:rsidRPr="007A21A8">
        <w:rPr>
          <w:rFonts w:ascii="Arial" w:hAnsi="Arial" w:cs="Arial"/>
          <w:sz w:val="22"/>
          <w:szCs w:val="22"/>
        </w:rPr>
        <w:t>” está conforme</w:t>
      </w:r>
      <w:r w:rsidRPr="002E0F7F">
        <w:rPr>
          <w:rFonts w:ascii="Arial" w:hAnsi="Arial" w:cs="Arial"/>
          <w:noProof/>
          <w:sz w:val="22"/>
        </w:rPr>
        <w:t xml:space="preserve"> ao disposto na Instrução de Procedimento, via Lei </w:t>
      </w:r>
      <w:r w:rsidR="00E66048" w:rsidRPr="002E0F7F">
        <w:rPr>
          <w:rFonts w:ascii="Arial" w:hAnsi="Arial" w:cs="Arial"/>
          <w:noProof/>
          <w:sz w:val="22"/>
        </w:rPr>
        <w:t xml:space="preserve">Federal </w:t>
      </w:r>
      <w:r w:rsidRPr="002E0F7F">
        <w:rPr>
          <w:rFonts w:ascii="Arial" w:hAnsi="Arial" w:cs="Arial"/>
          <w:noProof/>
          <w:sz w:val="22"/>
        </w:rPr>
        <w:t xml:space="preserve">de Incentivo à Cultura, </w:t>
      </w:r>
      <w:r w:rsidR="007D691D">
        <w:rPr>
          <w:rFonts w:ascii="Arial" w:hAnsi="Arial" w:cs="Arial"/>
          <w:sz w:val="22"/>
          <w:szCs w:val="22"/>
        </w:rPr>
        <w:t xml:space="preserve">sob o registro </w:t>
      </w:r>
      <w:r w:rsidR="002E0F7F" w:rsidRPr="002E0F7F">
        <w:rPr>
          <w:rFonts w:ascii="Arial" w:hAnsi="Arial" w:cs="Arial"/>
          <w:noProof/>
          <w:sz w:val="22"/>
        </w:rPr>
        <w:t xml:space="preserve">PRONAC </w:t>
      </w:r>
      <w:r w:rsidR="00A83A54" w:rsidRPr="00A83A54">
        <w:rPr>
          <w:rFonts w:ascii="Arial" w:hAnsi="Arial" w:cs="Arial"/>
          <w:noProof/>
          <w:sz w:val="22"/>
        </w:rPr>
        <w:t>232507</w:t>
      </w:r>
      <w:r w:rsidRPr="002E0F7F">
        <w:rPr>
          <w:rFonts w:ascii="Arial" w:hAnsi="Arial" w:cs="Arial"/>
          <w:noProof/>
          <w:sz w:val="22"/>
        </w:rPr>
        <w:t>.</w:t>
      </w:r>
    </w:p>
    <w:p w14:paraId="43D33290" w14:textId="77777777" w:rsidR="00774363" w:rsidRPr="00A9358F" w:rsidRDefault="00774363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A1446B4" w14:textId="77777777" w:rsidR="00B27025" w:rsidRPr="00372C7F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  <w:highlight w:val="yellow"/>
          <w:u w:val="single"/>
        </w:rPr>
      </w:pPr>
      <w:r w:rsidRPr="00372C7F">
        <w:rPr>
          <w:rFonts w:ascii="Arial" w:hAnsi="Arial" w:cs="Arial"/>
          <w:noProof/>
          <w:sz w:val="22"/>
          <w:szCs w:val="22"/>
          <w:highlight w:val="yellow"/>
          <w:u w:val="single"/>
        </w:rPr>
        <w:t>alinhamento a estratégia:</w:t>
      </w:r>
      <w:bookmarkStart w:id="2" w:name="_Hlk147594794"/>
    </w:p>
    <w:p w14:paraId="0248AD32" w14:textId="36D94775" w:rsidR="00CB19C5" w:rsidRPr="00671A5A" w:rsidRDefault="00100E3F" w:rsidP="00E21DF8">
      <w:pPr>
        <w:pStyle w:val="PargrafodaLista"/>
        <w:spacing w:after="240" w:line="288" w:lineRule="auto"/>
        <w:ind w:left="360"/>
        <w:jc w:val="both"/>
      </w:pPr>
      <w:r>
        <w:rPr>
          <w:rFonts w:ascii="Arial" w:hAnsi="Arial" w:cs="Arial"/>
          <w:noProof/>
          <w:sz w:val="22"/>
        </w:rPr>
        <w:t>A</w:t>
      </w:r>
      <w:r w:rsidRPr="00100E3F">
        <w:rPr>
          <w:rFonts w:ascii="Arial" w:hAnsi="Arial" w:cs="Arial"/>
          <w:noProof/>
          <w:sz w:val="22"/>
        </w:rPr>
        <w:t>o participar do Projeto, a Companhia de Gás de Minas Gerais terá a oportunidade de fortalecer sua marca e reforçar sua imagem por meio de sua associação com eventos dedicado ao setor cultural</w:t>
      </w:r>
      <w:r w:rsidR="00D515AD">
        <w:rPr>
          <w:rFonts w:ascii="Arial" w:hAnsi="Arial" w:cs="Arial"/>
          <w:noProof/>
          <w:sz w:val="22"/>
        </w:rPr>
        <w:t xml:space="preserve"> e gastronômico</w:t>
      </w:r>
      <w:r w:rsidRPr="00100E3F">
        <w:rPr>
          <w:rFonts w:ascii="Arial" w:hAnsi="Arial" w:cs="Arial"/>
          <w:noProof/>
          <w:sz w:val="22"/>
        </w:rPr>
        <w:t>, além de divulgar o gás natural para um público formador de opinião e de potenciais clientes</w:t>
      </w:r>
      <w:r w:rsidR="003636F0">
        <w:rPr>
          <w:rFonts w:ascii="Arial" w:hAnsi="Arial" w:cs="Arial"/>
          <w:noProof/>
          <w:sz w:val="22"/>
        </w:rPr>
        <w:t>.</w:t>
      </w:r>
      <w:r w:rsidR="005D4AFC" w:rsidRPr="00B27025">
        <w:rPr>
          <w:rFonts w:ascii="Arial" w:hAnsi="Arial" w:cs="Arial"/>
          <w:noProof/>
          <w:sz w:val="22"/>
        </w:rPr>
        <w:t xml:space="preserve"> </w:t>
      </w:r>
      <w:bookmarkEnd w:id="2"/>
      <w:r w:rsidR="00A7225B" w:rsidRPr="009C28E0">
        <w:rPr>
          <w:rFonts w:ascii="Arial" w:hAnsi="Arial" w:cs="Arial"/>
          <w:noProof/>
          <w:sz w:val="22"/>
          <w:szCs w:val="22"/>
        </w:rPr>
        <w:t>Essa iniciativa está alinhada aos princípios de ESG</w:t>
      </w:r>
      <w:r w:rsidR="00A7225B" w:rsidRPr="009C28E0">
        <w:rPr>
          <w:rFonts w:ascii="Arial" w:hAnsi="Arial" w:cs="Arial"/>
          <w:sz w:val="22"/>
          <w:szCs w:val="22"/>
        </w:rPr>
        <w:t xml:space="preserve">, </w:t>
      </w:r>
      <w:r w:rsidR="00A7225B" w:rsidRPr="009C28E0">
        <w:rPr>
          <w:rFonts w:ascii="Arial" w:hAnsi="Arial" w:cs="Arial"/>
          <w:noProof/>
          <w:sz w:val="22"/>
          <w:szCs w:val="22"/>
        </w:rPr>
        <w:t>com ênfase na dimensão Social, ao valorizar a cultura regional, a culinária e os valores históricos e sociais</w:t>
      </w:r>
      <w:r w:rsidR="00A7225B" w:rsidRPr="009C28E0">
        <w:rPr>
          <w:rFonts w:ascii="Arial" w:hAnsi="Arial" w:cs="Arial"/>
          <w:sz w:val="22"/>
          <w:szCs w:val="22"/>
        </w:rPr>
        <w:t>.</w:t>
      </w:r>
      <w:r w:rsidR="00A7225B">
        <w:rPr>
          <w:rFonts w:ascii="Arial" w:hAnsi="Arial" w:cs="Arial"/>
          <w:sz w:val="22"/>
          <w:szCs w:val="22"/>
        </w:rPr>
        <w:t xml:space="preserve"> </w:t>
      </w:r>
      <w:r w:rsidR="00671A5A">
        <w:rPr>
          <w:rFonts w:ascii="Arial" w:hAnsi="Arial" w:cs="Arial"/>
          <w:noProof/>
          <w:sz w:val="22"/>
        </w:rPr>
        <w:t>P</w:t>
      </w:r>
      <w:r w:rsidR="00671A5A">
        <w:rPr>
          <w:rFonts w:ascii="Arial" w:hAnsi="Arial" w:cs="Arial"/>
          <w:noProof/>
          <w:sz w:val="22"/>
        </w:rPr>
        <w:t>ortanto</w:t>
      </w:r>
      <w:r w:rsidR="00671A5A">
        <w:rPr>
          <w:rFonts w:ascii="Arial" w:hAnsi="Arial" w:cs="Arial"/>
          <w:noProof/>
          <w:sz w:val="22"/>
        </w:rPr>
        <w:t>, o</w:t>
      </w:r>
      <w:r w:rsidR="00671A5A">
        <w:rPr>
          <w:rFonts w:ascii="Arial" w:hAnsi="Arial" w:cs="Arial"/>
          <w:noProof/>
          <w:sz w:val="22"/>
        </w:rPr>
        <w:t xml:space="preserve"> </w:t>
      </w:r>
      <w:r w:rsidR="00671A5A">
        <w:rPr>
          <w:rFonts w:ascii="Arial" w:hAnsi="Arial" w:cs="Arial"/>
          <w:noProof/>
          <w:sz w:val="22"/>
        </w:rPr>
        <w:lastRenderedPageBreak/>
        <w:t xml:space="preserve">objetivo é possibilitar </w:t>
      </w:r>
      <w:r w:rsidR="00671A5A">
        <w:rPr>
          <w:rFonts w:ascii="Arial" w:hAnsi="Arial" w:cs="Arial"/>
          <w:noProof/>
          <w:sz w:val="22"/>
        </w:rPr>
        <w:t>a criação de novos relacionamenmtos à</w:t>
      </w:r>
      <w:r w:rsidR="00671A5A">
        <w:rPr>
          <w:rFonts w:ascii="Arial" w:hAnsi="Arial" w:cs="Arial"/>
          <w:noProof/>
          <w:sz w:val="22"/>
        </w:rPr>
        <w:t xml:space="preserve"> Companhia</w:t>
      </w:r>
      <w:r w:rsidR="00671A5A">
        <w:rPr>
          <w:rFonts w:ascii="Arial" w:hAnsi="Arial" w:cs="Arial"/>
          <w:noProof/>
          <w:sz w:val="22"/>
        </w:rPr>
        <w:t>,</w:t>
      </w:r>
      <w:r w:rsidR="00671A5A">
        <w:rPr>
          <w:rFonts w:ascii="Arial" w:hAnsi="Arial" w:cs="Arial"/>
          <w:noProof/>
          <w:sz w:val="22"/>
        </w:rPr>
        <w:t xml:space="preserve"> visando a aplicação do gás natural em novas empresas</w:t>
      </w:r>
      <w:r w:rsidR="00671A5A">
        <w:rPr>
          <w:rFonts w:ascii="Arial" w:hAnsi="Arial" w:cs="Arial"/>
          <w:noProof/>
          <w:sz w:val="22"/>
        </w:rPr>
        <w:t>, por meio de um evento que tem viés gastronômico-cultural.</w:t>
      </w:r>
    </w:p>
    <w:p w14:paraId="426F5D11" w14:textId="77777777" w:rsidR="00E21DF8" w:rsidRPr="00E21DF8" w:rsidRDefault="00E21DF8" w:rsidP="00E21DF8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</w:rPr>
      </w:pPr>
    </w:p>
    <w:p w14:paraId="2ACEEF97" w14:textId="77777777" w:rsidR="00774363" w:rsidRPr="00BA5065" w:rsidRDefault="00774363" w:rsidP="00AE23DA">
      <w:pPr>
        <w:pStyle w:val="PargrafodaLista"/>
        <w:numPr>
          <w:ilvl w:val="0"/>
          <w:numId w:val="29"/>
        </w:numPr>
        <w:spacing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BA5065">
        <w:rPr>
          <w:rFonts w:ascii="Arial" w:hAnsi="Arial" w:cs="Arial"/>
          <w:noProof/>
          <w:sz w:val="22"/>
          <w:szCs w:val="22"/>
          <w:u w:val="single"/>
        </w:rPr>
        <w:t>valor solicitado</w:t>
      </w:r>
      <w:r w:rsidRPr="00BA5065">
        <w:rPr>
          <w:rFonts w:ascii="Arial" w:hAnsi="Arial" w:cs="Arial"/>
          <w:noProof/>
          <w:sz w:val="22"/>
          <w:szCs w:val="22"/>
        </w:rPr>
        <w:t>:</w:t>
      </w:r>
    </w:p>
    <w:p w14:paraId="3C9CD0A5" w14:textId="53991130" w:rsidR="00AA59FD" w:rsidRPr="00BA5065" w:rsidRDefault="00AA2BB5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A5065">
        <w:rPr>
          <w:rFonts w:ascii="Arial" w:hAnsi="Arial" w:cs="Arial"/>
          <w:sz w:val="22"/>
          <w:szCs w:val="22"/>
        </w:rPr>
        <w:t xml:space="preserve">O </w:t>
      </w:r>
      <w:r w:rsidRPr="00BA5065">
        <w:rPr>
          <w:rFonts w:ascii="Arial" w:hAnsi="Arial" w:cs="Arial"/>
          <w:noProof/>
          <w:sz w:val="22"/>
          <w:szCs w:val="22"/>
        </w:rPr>
        <w:t xml:space="preserve">valor total do projeto é </w:t>
      </w:r>
      <w:r w:rsidRPr="00BA5065">
        <w:rPr>
          <w:rFonts w:ascii="Arial" w:hAnsi="Arial" w:cs="Arial"/>
          <w:sz w:val="22"/>
          <w:szCs w:val="22"/>
        </w:rPr>
        <w:t>R$</w:t>
      </w:r>
      <w:r w:rsidR="005C33B6">
        <w:rPr>
          <w:rFonts w:ascii="Arial" w:hAnsi="Arial" w:cs="Arial"/>
          <w:sz w:val="22"/>
          <w:szCs w:val="22"/>
        </w:rPr>
        <w:t>7</w:t>
      </w:r>
      <w:r w:rsidR="004C6307" w:rsidRPr="00BA5065">
        <w:rPr>
          <w:rFonts w:ascii="Arial" w:hAnsi="Arial" w:cs="Arial"/>
          <w:sz w:val="22"/>
          <w:szCs w:val="22"/>
        </w:rPr>
        <w:t>00.000,00</w:t>
      </w:r>
      <w:r w:rsidRPr="00BA5065">
        <w:rPr>
          <w:rFonts w:ascii="Arial" w:hAnsi="Arial" w:cs="Arial"/>
          <w:sz w:val="22"/>
          <w:szCs w:val="22"/>
        </w:rPr>
        <w:t xml:space="preserve"> (</w:t>
      </w:r>
      <w:r w:rsidR="005C33B6">
        <w:rPr>
          <w:rFonts w:ascii="Arial" w:hAnsi="Arial" w:cs="Arial"/>
          <w:sz w:val="22"/>
          <w:szCs w:val="22"/>
        </w:rPr>
        <w:t>setecentos</w:t>
      </w:r>
      <w:r w:rsidR="004C6307" w:rsidRPr="00BA5065">
        <w:rPr>
          <w:rFonts w:ascii="Arial" w:hAnsi="Arial" w:cs="Arial"/>
          <w:sz w:val="22"/>
          <w:szCs w:val="22"/>
        </w:rPr>
        <w:t xml:space="preserve"> mil</w:t>
      </w:r>
      <w:r w:rsidRPr="00BA5065">
        <w:rPr>
          <w:rFonts w:ascii="Arial" w:hAnsi="Arial" w:cs="Arial"/>
          <w:sz w:val="22"/>
          <w:szCs w:val="22"/>
        </w:rPr>
        <w:t xml:space="preserve"> reais</w:t>
      </w:r>
      <w:r w:rsidRPr="00BA5065">
        <w:rPr>
          <w:rFonts w:ascii="Arial" w:hAnsi="Arial" w:cs="Arial"/>
          <w:noProof/>
          <w:sz w:val="22"/>
          <w:szCs w:val="22"/>
        </w:rPr>
        <w:t>)</w:t>
      </w:r>
      <w:r w:rsidR="00AA59FD" w:rsidRPr="00BA5065">
        <w:rPr>
          <w:rFonts w:ascii="Arial" w:hAnsi="Arial" w:cs="Arial"/>
          <w:sz w:val="22"/>
          <w:szCs w:val="22"/>
        </w:rPr>
        <w:t xml:space="preserve"> possibilita dedução fiscal, via Lei Federal de Incentivo à Cultura, sob o registro PRONAC </w:t>
      </w:r>
      <w:r w:rsidR="00FF09A9" w:rsidRPr="00FF09A9">
        <w:rPr>
          <w:rFonts w:ascii="Arial" w:hAnsi="Arial" w:cs="Arial"/>
          <w:sz w:val="22"/>
          <w:szCs w:val="22"/>
        </w:rPr>
        <w:t>232507</w:t>
      </w:r>
      <w:r w:rsidR="00AA59FD" w:rsidRPr="00BA5065">
        <w:rPr>
          <w:rFonts w:ascii="Arial" w:hAnsi="Arial" w:cs="Arial"/>
          <w:sz w:val="22"/>
          <w:szCs w:val="22"/>
        </w:rPr>
        <w:t>;</w:t>
      </w:r>
    </w:p>
    <w:p w14:paraId="66FD1AA3" w14:textId="523C6990" w:rsidR="00AA59FD" w:rsidRPr="0001721A" w:rsidRDefault="00AA59FD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A5065">
        <w:rPr>
          <w:rFonts w:ascii="Arial" w:hAnsi="Arial" w:cs="Arial"/>
          <w:sz w:val="22"/>
          <w:szCs w:val="22"/>
        </w:rPr>
        <w:t>a projeção</w:t>
      </w:r>
      <w:r w:rsidRPr="0001721A">
        <w:rPr>
          <w:rFonts w:ascii="Arial" w:hAnsi="Arial" w:cs="Arial"/>
          <w:sz w:val="22"/>
          <w:szCs w:val="22"/>
        </w:rPr>
        <w:t xml:space="preserve"> dos resultados financeiros de 202</w:t>
      </w:r>
      <w:r>
        <w:rPr>
          <w:rFonts w:ascii="Arial" w:hAnsi="Arial" w:cs="Arial"/>
          <w:sz w:val="22"/>
          <w:szCs w:val="22"/>
        </w:rPr>
        <w:t>4</w:t>
      </w:r>
      <w:r w:rsidRPr="0001721A">
        <w:rPr>
          <w:rFonts w:ascii="Arial" w:hAnsi="Arial" w:cs="Arial"/>
          <w:sz w:val="22"/>
          <w:szCs w:val="22"/>
        </w:rPr>
        <w:t xml:space="preserve">, elaborada pela Gerência de Controladoria - CO, indica que a Companhia irá auferir lucro </w:t>
      </w:r>
      <w:r>
        <w:rPr>
          <w:rFonts w:ascii="Arial" w:hAnsi="Arial" w:cs="Arial"/>
          <w:sz w:val="22"/>
          <w:szCs w:val="22"/>
        </w:rPr>
        <w:t>líquido</w:t>
      </w:r>
      <w:r w:rsidRPr="0001721A">
        <w:rPr>
          <w:rFonts w:ascii="Arial" w:hAnsi="Arial" w:cs="Arial"/>
          <w:sz w:val="22"/>
          <w:szCs w:val="22"/>
        </w:rPr>
        <w:t xml:space="preserve"> suficiente para absorver o incentivo; </w:t>
      </w:r>
    </w:p>
    <w:p w14:paraId="35E3125D" w14:textId="225645D6" w:rsidR="00774363" w:rsidRDefault="00AA59FD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1721A">
        <w:rPr>
          <w:rFonts w:ascii="Arial" w:hAnsi="Arial" w:cs="Arial"/>
          <w:sz w:val="22"/>
          <w:szCs w:val="22"/>
        </w:rPr>
        <w:t>a Companhia possui verba orçamentária aprovada para patrocínios no exercício corrente;</w:t>
      </w:r>
    </w:p>
    <w:p w14:paraId="021ABBFF" w14:textId="77777777" w:rsidR="00AA59FD" w:rsidRPr="00AA59FD" w:rsidRDefault="00AA59FD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</w:rPr>
      </w:pPr>
    </w:p>
    <w:p w14:paraId="634446BC" w14:textId="77777777" w:rsidR="00774363" w:rsidRPr="00D72FF8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  <w:highlight w:val="yellow"/>
        </w:rPr>
      </w:pPr>
      <w:r w:rsidRPr="00D72FF8">
        <w:rPr>
          <w:rFonts w:ascii="Arial" w:hAnsi="Arial" w:cs="Arial"/>
          <w:noProof/>
          <w:sz w:val="22"/>
          <w:szCs w:val="22"/>
          <w:highlight w:val="yellow"/>
          <w:u w:val="single"/>
        </w:rPr>
        <w:t>impacto social</w:t>
      </w:r>
      <w:r w:rsidRPr="00D72FF8">
        <w:rPr>
          <w:rFonts w:ascii="Arial" w:hAnsi="Arial" w:cs="Arial"/>
          <w:noProof/>
          <w:sz w:val="22"/>
          <w:szCs w:val="22"/>
          <w:highlight w:val="yellow"/>
        </w:rPr>
        <w:t>:</w:t>
      </w:r>
    </w:p>
    <w:p w14:paraId="0E77D5A7" w14:textId="1B08BA9E" w:rsidR="003934D2" w:rsidRPr="0086519F" w:rsidRDefault="0086519F" w:rsidP="0086519F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775295">
        <w:rPr>
          <w:rFonts w:ascii="Arial" w:hAnsi="Arial" w:cs="Arial"/>
          <w:sz w:val="22"/>
          <w:szCs w:val="22"/>
        </w:rPr>
        <w:t xml:space="preserve">O setor </w:t>
      </w:r>
      <w:r>
        <w:rPr>
          <w:rFonts w:ascii="Arial" w:hAnsi="Arial" w:cs="Arial"/>
          <w:sz w:val="22"/>
          <w:szCs w:val="22"/>
        </w:rPr>
        <w:t xml:space="preserve">cultural e </w:t>
      </w:r>
      <w:r w:rsidRPr="00775295">
        <w:rPr>
          <w:rFonts w:ascii="Arial" w:hAnsi="Arial" w:cs="Arial"/>
          <w:sz w:val="22"/>
          <w:szCs w:val="22"/>
        </w:rPr>
        <w:t xml:space="preserve">gastronômico é, hoje, um dos maiores impulsionadores da economia nacional, representando 2,4% do PIB e gerando 8% dos empregos diretos no Brasil (fonte: Abrasel). </w:t>
      </w:r>
      <w:r>
        <w:rPr>
          <w:rStyle w:val="ui-provider"/>
        </w:rPr>
        <w:t xml:space="preserve">Um dos objetivos fundamentais do festival é garantir a democratização do acesso à cultura, oferecendo programação de música instrumental e artes cênicas que alcançam os visitantes e moradores das cidades que recebem os eventos. Esse compromisso com a acessibilidade cultural contribui para a promoção da diversidade e inclusão, fortalecendo os laços comunitários e promovendo o enriquecimento cultural de toda a região. Ao longo de suas edições, o festival tem desempenhado um papel no fortalecimento e valorização da identidade gastronômica mineira, ao mesmo tempo em que serve para fomentar a inovação e criatividade na culinária contemporânea. Como um dos principais projetos gastronômico-culturais do país e integrante do calendário oficial de eventos do município, o “Festival de Cultura e Gastronomia de Tiradentes” busca dinamizar a economia local e a promoção do emprego, envolvendo anualmente cerca de 300 profissionais, sendo a maioria mineiros. Além disso, as mais de 200 atividades gastronômicas oferecidas durante o festival representam um imenso volume de comida servida - aproximadamente 50 toneladas – e cerca de 150 mil pratos consumidos – que possibilitam oportunidades de negócio e renda para produtores locais e fornecedores da região. </w:t>
      </w:r>
      <w:r>
        <w:rPr>
          <w:rFonts w:ascii="Arial" w:hAnsi="Arial" w:cs="Arial"/>
          <w:sz w:val="22"/>
          <w:szCs w:val="22"/>
        </w:rPr>
        <w:t>V</w:t>
      </w:r>
      <w:r w:rsidRPr="00775295">
        <w:rPr>
          <w:rFonts w:ascii="Arial" w:hAnsi="Arial" w:cs="Arial"/>
          <w:sz w:val="22"/>
          <w:szCs w:val="22"/>
        </w:rPr>
        <w:t xml:space="preserve">ale ressaltarmos que </w:t>
      </w:r>
      <w:r>
        <w:rPr>
          <w:rFonts w:ascii="Arial" w:hAnsi="Arial" w:cs="Arial"/>
          <w:sz w:val="22"/>
          <w:szCs w:val="22"/>
        </w:rPr>
        <w:t>o “</w:t>
      </w:r>
      <w:r w:rsidRPr="00775295">
        <w:rPr>
          <w:rFonts w:ascii="Arial" w:hAnsi="Arial" w:cs="Arial"/>
          <w:sz w:val="22"/>
          <w:szCs w:val="22"/>
        </w:rPr>
        <w:t>Festival de Cultura e Gastronomia de Tiradentes</w:t>
      </w:r>
      <w:r>
        <w:rPr>
          <w:rFonts w:ascii="Arial" w:hAnsi="Arial" w:cs="Arial"/>
          <w:sz w:val="22"/>
          <w:szCs w:val="22"/>
        </w:rPr>
        <w:t>” segue a</w:t>
      </w:r>
      <w:r w:rsidRPr="00775295">
        <w:rPr>
          <w:rFonts w:ascii="Arial" w:hAnsi="Arial" w:cs="Arial"/>
          <w:sz w:val="22"/>
          <w:szCs w:val="22"/>
        </w:rPr>
        <w:t>tento às transformações da sociedade</w:t>
      </w:r>
      <w:r>
        <w:rPr>
          <w:rFonts w:ascii="Arial" w:hAnsi="Arial" w:cs="Arial"/>
          <w:sz w:val="22"/>
          <w:szCs w:val="22"/>
        </w:rPr>
        <w:t>. Assim,</w:t>
      </w:r>
      <w:r w:rsidRPr="00775295">
        <w:rPr>
          <w:rFonts w:ascii="Arial" w:hAnsi="Arial" w:cs="Arial"/>
          <w:sz w:val="22"/>
          <w:szCs w:val="22"/>
        </w:rPr>
        <w:t xml:space="preserve"> o projeto vem se renovando a cada ano e cada vez mais se adaptando aos novos mercados criativos e à realidade social no Brasil, bem como à própria transformação de seu público e a valorização/formação de novos públicos</w:t>
      </w:r>
      <w:r w:rsidRPr="00570BFE">
        <w:rPr>
          <w:rFonts w:ascii="Arial" w:hAnsi="Arial" w:cs="Arial"/>
          <w:sz w:val="22"/>
          <w:szCs w:val="22"/>
        </w:rPr>
        <w:t>.</w:t>
      </w:r>
    </w:p>
    <w:p w14:paraId="5D71FAD9" w14:textId="77777777" w:rsidR="00774363" w:rsidRPr="00C77464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C77464">
        <w:rPr>
          <w:rFonts w:ascii="Arial" w:hAnsi="Arial" w:cs="Arial"/>
          <w:noProof/>
          <w:sz w:val="22"/>
          <w:szCs w:val="22"/>
          <w:u w:val="single"/>
        </w:rPr>
        <w:t>contribuição para o desenvolvimento socioeconômico do Estado</w:t>
      </w:r>
      <w:r w:rsidRPr="00C77464">
        <w:rPr>
          <w:rFonts w:ascii="Arial" w:hAnsi="Arial" w:cs="Arial"/>
          <w:noProof/>
          <w:sz w:val="22"/>
          <w:szCs w:val="22"/>
        </w:rPr>
        <w:t>:</w:t>
      </w:r>
    </w:p>
    <w:p w14:paraId="78B140DA" w14:textId="223D344C" w:rsidR="00774363" w:rsidRPr="0003370F" w:rsidRDefault="00C77464" w:rsidP="00AE23DA">
      <w:pPr>
        <w:pStyle w:val="PargrafodaLista"/>
        <w:spacing w:after="240" w:line="288" w:lineRule="auto"/>
        <w:ind w:left="360"/>
        <w:jc w:val="both"/>
        <w:rPr>
          <w:rFonts w:ascii="ArialMT" w:hAnsi="ArialMT" w:cs="ArialMT"/>
          <w:sz w:val="22"/>
          <w:szCs w:val="22"/>
        </w:rPr>
      </w:pPr>
      <w:r w:rsidRPr="00C77464">
        <w:rPr>
          <w:rFonts w:ascii="ArialMT" w:hAnsi="ArialMT" w:cs="ArialMT"/>
          <w:sz w:val="22"/>
          <w:szCs w:val="22"/>
        </w:rPr>
        <w:t>O projeto "</w:t>
      </w:r>
      <w:r w:rsidR="00EA60E9" w:rsidRPr="00EA60E9">
        <w:rPr>
          <w:rFonts w:ascii="ArialMT" w:hAnsi="ArialMT" w:cs="ArialMT"/>
          <w:sz w:val="22"/>
          <w:szCs w:val="22"/>
        </w:rPr>
        <w:t>Festival de Cultura e Gastronomia de Tiradentes</w:t>
      </w:r>
      <w:r w:rsidRPr="00C77464">
        <w:rPr>
          <w:rFonts w:ascii="ArialMT" w:hAnsi="ArialMT" w:cs="ArialMT"/>
          <w:sz w:val="22"/>
          <w:szCs w:val="22"/>
        </w:rPr>
        <w:t xml:space="preserve">" desempenha um papel significativo no desenvolvimento socioeconômico do Estado de Minas Gerais, </w:t>
      </w:r>
      <w:r w:rsidR="00061D5B">
        <w:rPr>
          <w:rFonts w:ascii="ArialMT" w:hAnsi="ArialMT" w:cs="ArialMT"/>
          <w:sz w:val="22"/>
          <w:szCs w:val="22"/>
        </w:rPr>
        <w:t>pois</w:t>
      </w:r>
      <w:r w:rsidR="0081682A">
        <w:rPr>
          <w:rFonts w:ascii="ArialMT" w:hAnsi="ArialMT" w:cs="ArialMT"/>
          <w:sz w:val="22"/>
          <w:szCs w:val="22"/>
        </w:rPr>
        <w:t xml:space="preserve"> está adequado e alinhado </w:t>
      </w:r>
      <w:r w:rsidR="00EA60E9" w:rsidRPr="00EA60E9">
        <w:rPr>
          <w:rFonts w:ascii="ArialMT" w:hAnsi="ArialMT" w:cs="ArialMT"/>
          <w:sz w:val="22"/>
          <w:szCs w:val="22"/>
        </w:rPr>
        <w:t>ao Plano Estadual de Cultura e às diretrizes e conceitos do Sistema Estadual de Cultura de Minas Gerais, com enorme respeito à diversidade e ao pluralismo cultural, na medida em que alinha a cultura gastronômica d</w:t>
      </w:r>
      <w:r w:rsidR="00061D5B">
        <w:rPr>
          <w:rFonts w:ascii="ArialMT" w:hAnsi="ArialMT" w:cs="ArialMT"/>
          <w:sz w:val="22"/>
          <w:szCs w:val="22"/>
        </w:rPr>
        <w:t xml:space="preserve">o Estado </w:t>
      </w:r>
      <w:r w:rsidR="00EA60E9" w:rsidRPr="00EA60E9">
        <w:rPr>
          <w:rFonts w:ascii="ArialMT" w:hAnsi="ArialMT" w:cs="ArialMT"/>
          <w:sz w:val="22"/>
          <w:szCs w:val="22"/>
        </w:rPr>
        <w:t>com as de outros estados brasileiros, explorando as características e as riquezas específicas de cada uma; a valorização, a promoção e a proteção do patrimônio cultural mineiro, a partir do enfoque de pesquisa na culinária mineira e da valorização de sua expansão para outros estados; além da concepção de cultura como lugar de reafirmação e diálogo entre as diferentes identidades culturais como fator de desenvolvimento humano, econômico e social.</w:t>
      </w:r>
      <w:r w:rsidR="003636F0" w:rsidRPr="003636F0">
        <w:t xml:space="preserve"> </w:t>
      </w:r>
      <w:r w:rsidR="003636F0" w:rsidRPr="003636F0">
        <w:rPr>
          <w:rFonts w:ascii="ArialMT" w:hAnsi="ArialMT" w:cs="ArialMT"/>
          <w:sz w:val="22"/>
          <w:szCs w:val="22"/>
        </w:rPr>
        <w:t>Além disso, o “Festival de Cultura e Gastronomia de Tiradentes” busca dinamizar a economia local e a promoção do emprego, envolvendo anualmente cerca de 300 profissionais, sendo a maioria mineiros.</w:t>
      </w:r>
    </w:p>
    <w:p w14:paraId="4311EC39" w14:textId="77777777" w:rsidR="00774363" w:rsidRPr="002D3074" w:rsidRDefault="00774363" w:rsidP="00AE23DA">
      <w:pPr>
        <w:pStyle w:val="PargrafodaLista"/>
        <w:spacing w:after="240" w:line="288" w:lineRule="auto"/>
        <w:ind w:left="360"/>
        <w:jc w:val="both"/>
        <w:rPr>
          <w:rFonts w:ascii="ArialMT" w:hAnsi="ArialMT" w:cs="ArialMT"/>
          <w:sz w:val="22"/>
          <w:szCs w:val="22"/>
        </w:rPr>
      </w:pPr>
    </w:p>
    <w:p w14:paraId="0103E3D6" w14:textId="7D7DBA72" w:rsidR="002632EA" w:rsidRPr="004A6D68" w:rsidRDefault="00774363" w:rsidP="00AE23DA">
      <w:pPr>
        <w:pStyle w:val="PargrafodaLista"/>
        <w:numPr>
          <w:ilvl w:val="0"/>
          <w:numId w:val="29"/>
        </w:numPr>
        <w:autoSpaceDE w:val="0"/>
        <w:autoSpaceDN w:val="0"/>
        <w:adjustRightInd w:val="0"/>
        <w:spacing w:after="24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414D0">
        <w:rPr>
          <w:rFonts w:ascii="Arial" w:hAnsi="Arial" w:cs="Arial"/>
          <w:noProof/>
          <w:sz w:val="22"/>
          <w:szCs w:val="22"/>
          <w:u w:val="single"/>
        </w:rPr>
        <w:lastRenderedPageBreak/>
        <w:t>contrapartidas</w:t>
      </w:r>
      <w:r w:rsidRPr="001414D0">
        <w:rPr>
          <w:rFonts w:ascii="Arial" w:hAnsi="Arial" w:cs="Arial"/>
          <w:noProof/>
          <w:sz w:val="22"/>
          <w:szCs w:val="22"/>
        </w:rPr>
        <w:t>:</w:t>
      </w:r>
      <w:bookmarkStart w:id="3" w:name="_Hlk147491946"/>
    </w:p>
    <w:p w14:paraId="50CDDE39" w14:textId="5DAF8C4E" w:rsidR="002632EA" w:rsidRPr="001061D9" w:rsidRDefault="00253280" w:rsidP="00AE23DA">
      <w:pPr>
        <w:pStyle w:val="PargrafodaLista"/>
        <w:autoSpaceDE w:val="0"/>
        <w:autoSpaceDN w:val="0"/>
        <w:adjustRightInd w:val="0"/>
        <w:spacing w:after="240" w:line="288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53280">
        <w:rPr>
          <w:rFonts w:ascii="Arial" w:hAnsi="Arial" w:cs="Arial"/>
          <w:sz w:val="22"/>
          <w:szCs w:val="22"/>
        </w:rPr>
        <w:t>As contrapartidas previstas</w:t>
      </w:r>
      <w:r w:rsidR="001E00FC">
        <w:rPr>
          <w:rFonts w:ascii="Arial" w:hAnsi="Arial" w:cs="Arial"/>
          <w:sz w:val="22"/>
          <w:szCs w:val="22"/>
        </w:rPr>
        <w:t xml:space="preserve"> para a Cota Apresenta</w:t>
      </w:r>
      <w:r w:rsidRPr="00253280">
        <w:rPr>
          <w:rFonts w:ascii="Arial" w:hAnsi="Arial" w:cs="Arial"/>
          <w:sz w:val="22"/>
          <w:szCs w:val="22"/>
        </w:rPr>
        <w:t xml:space="preserve"> são:</w:t>
      </w:r>
    </w:p>
    <w:p w14:paraId="0EF07C2E" w14:textId="64C295C8" w:rsidR="00157755" w:rsidRPr="00245BE7" w:rsidRDefault="00245BE7" w:rsidP="00AE23DA">
      <w:pPr>
        <w:autoSpaceDE w:val="0"/>
        <w:autoSpaceDN w:val="0"/>
        <w:adjustRightInd w:val="0"/>
        <w:spacing w:after="240" w:line="288" w:lineRule="auto"/>
        <w:ind w:left="644"/>
        <w:jc w:val="both"/>
        <w:rPr>
          <w:rFonts w:ascii="Arial" w:hAnsi="Arial" w:cs="Arial"/>
          <w:b/>
          <w:bCs/>
          <w:sz w:val="22"/>
          <w:szCs w:val="22"/>
        </w:rPr>
      </w:pPr>
      <w:r w:rsidRPr="00245BE7">
        <w:rPr>
          <w:rFonts w:ascii="Arial" w:hAnsi="Arial" w:cs="Arial"/>
          <w:b/>
          <w:bCs/>
          <w:sz w:val="22"/>
          <w:szCs w:val="22"/>
        </w:rPr>
        <w:t xml:space="preserve">Mídia Festival (Citação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245BE7">
        <w:rPr>
          <w:rFonts w:ascii="Arial" w:hAnsi="Arial" w:cs="Arial"/>
          <w:b/>
          <w:bCs/>
          <w:sz w:val="22"/>
          <w:szCs w:val="22"/>
        </w:rPr>
        <w:t xml:space="preserve">u Aplicação </w:t>
      </w:r>
      <w:r>
        <w:rPr>
          <w:rFonts w:ascii="Arial" w:hAnsi="Arial" w:cs="Arial"/>
          <w:b/>
          <w:bCs/>
          <w:sz w:val="22"/>
          <w:szCs w:val="22"/>
        </w:rPr>
        <w:t>d</w:t>
      </w:r>
      <w:r w:rsidRPr="00245BE7">
        <w:rPr>
          <w:rFonts w:ascii="Arial" w:hAnsi="Arial" w:cs="Arial"/>
          <w:b/>
          <w:bCs/>
          <w:sz w:val="22"/>
          <w:szCs w:val="22"/>
        </w:rPr>
        <w:t>a Marca)</w:t>
      </w:r>
    </w:p>
    <w:p w14:paraId="3AD8B1E6" w14:textId="0F87DA18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Vídeo Chamada para a Apresentação do Festival (Instagram/Facebook/YouTube)</w:t>
      </w:r>
      <w:r w:rsidR="002C629B">
        <w:rPr>
          <w:rFonts w:ascii="Arial" w:hAnsi="Arial" w:cs="Arial"/>
          <w:sz w:val="22"/>
          <w:szCs w:val="22"/>
        </w:rPr>
        <w:t>;</w:t>
      </w:r>
    </w:p>
    <w:p w14:paraId="262D9F72" w14:textId="69C685D6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Página do Evento (Site Fartura)</w:t>
      </w:r>
      <w:r w:rsidR="002C629B">
        <w:rPr>
          <w:rFonts w:ascii="Arial" w:hAnsi="Arial" w:cs="Arial"/>
          <w:sz w:val="22"/>
          <w:szCs w:val="22"/>
        </w:rPr>
        <w:t>;</w:t>
      </w:r>
    </w:p>
    <w:p w14:paraId="3F4A988E" w14:textId="000948A6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Digital - Jornal (Anúncio ou Mídia Espontânea)</w:t>
      </w:r>
      <w:r w:rsidR="002C629B">
        <w:rPr>
          <w:rFonts w:ascii="Arial" w:hAnsi="Arial" w:cs="Arial"/>
          <w:sz w:val="22"/>
          <w:szCs w:val="22"/>
        </w:rPr>
        <w:t>;</w:t>
      </w:r>
    </w:p>
    <w:p w14:paraId="2BCB45A5" w14:textId="7F34BCFA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Digital - Revista (Anúncio ou Mídia Espontânea)</w:t>
      </w:r>
      <w:r w:rsidR="002C629B">
        <w:rPr>
          <w:rFonts w:ascii="Arial" w:hAnsi="Arial" w:cs="Arial"/>
          <w:sz w:val="22"/>
          <w:szCs w:val="22"/>
        </w:rPr>
        <w:t>;</w:t>
      </w:r>
    </w:p>
    <w:p w14:paraId="303B9E6A" w14:textId="2542B743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Mídia - Citação em Rádio (Anúncio ou Mídia Espontânea)</w:t>
      </w:r>
      <w:r w:rsidR="002C629B">
        <w:rPr>
          <w:rFonts w:ascii="Arial" w:hAnsi="Arial" w:cs="Arial"/>
          <w:sz w:val="22"/>
          <w:szCs w:val="22"/>
        </w:rPr>
        <w:t>;</w:t>
      </w:r>
    </w:p>
    <w:p w14:paraId="7A390951" w14:textId="0B7D50F2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Release de Imprensa</w:t>
      </w:r>
      <w:r w:rsidR="002C629B">
        <w:rPr>
          <w:rFonts w:ascii="Arial" w:hAnsi="Arial" w:cs="Arial"/>
          <w:sz w:val="22"/>
          <w:szCs w:val="22"/>
        </w:rPr>
        <w:t>;</w:t>
      </w:r>
    </w:p>
    <w:p w14:paraId="79276D32" w14:textId="619711F4" w:rsidR="00157755" w:rsidRPr="00245BE7" w:rsidRDefault="00157755" w:rsidP="00AE23DA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45BE7">
        <w:rPr>
          <w:rFonts w:ascii="Arial" w:hAnsi="Arial" w:cs="Arial"/>
          <w:sz w:val="22"/>
          <w:szCs w:val="22"/>
        </w:rPr>
        <w:t>Anúncio em Portais Web</w:t>
      </w:r>
      <w:r w:rsidR="002C629B">
        <w:rPr>
          <w:rFonts w:ascii="Arial" w:hAnsi="Arial" w:cs="Arial"/>
          <w:sz w:val="22"/>
          <w:szCs w:val="22"/>
        </w:rPr>
        <w:t>;</w:t>
      </w:r>
    </w:p>
    <w:p w14:paraId="78951245" w14:textId="130E0B66" w:rsidR="00157755" w:rsidRPr="001061D9" w:rsidRDefault="002C629B" w:rsidP="00AE23DA">
      <w:pPr>
        <w:autoSpaceDE w:val="0"/>
        <w:autoSpaceDN w:val="0"/>
        <w:adjustRightInd w:val="0"/>
        <w:spacing w:after="240" w:line="288" w:lineRule="auto"/>
        <w:ind w:left="644"/>
        <w:jc w:val="both"/>
        <w:rPr>
          <w:rFonts w:ascii="Arial" w:hAnsi="Arial" w:cs="Arial"/>
          <w:b/>
          <w:bCs/>
          <w:sz w:val="22"/>
          <w:szCs w:val="22"/>
        </w:rPr>
      </w:pPr>
      <w:r w:rsidRPr="001061D9">
        <w:rPr>
          <w:rFonts w:ascii="Arial" w:hAnsi="Arial" w:cs="Arial"/>
          <w:b/>
          <w:bCs/>
          <w:sz w:val="22"/>
          <w:szCs w:val="22"/>
        </w:rPr>
        <w:t>Mídia Cenográfica (Citação ou Aplicação da Marca)</w:t>
      </w:r>
    </w:p>
    <w:p w14:paraId="09EACBB1" w14:textId="7B98A6C3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Totem (Programação ou de Sinalização)</w:t>
      </w:r>
      <w:r w:rsidR="002C629B">
        <w:rPr>
          <w:rFonts w:ascii="Arial" w:hAnsi="Arial" w:cs="Arial"/>
          <w:sz w:val="22"/>
          <w:szCs w:val="22"/>
        </w:rPr>
        <w:t>;</w:t>
      </w:r>
    </w:p>
    <w:p w14:paraId="0F950B10" w14:textId="2A4280FA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Sinalização de palco (Lona de palco ou testeira ou saia ou painel lateral)</w:t>
      </w:r>
      <w:r w:rsidR="002C629B">
        <w:rPr>
          <w:rFonts w:ascii="Arial" w:hAnsi="Arial" w:cs="Arial"/>
          <w:sz w:val="22"/>
          <w:szCs w:val="22"/>
        </w:rPr>
        <w:t>;</w:t>
      </w:r>
    </w:p>
    <w:p w14:paraId="63D61C68" w14:textId="545AAD4B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Placas de Sinalização (Restaurantes Oficiais e Pousadas)</w:t>
      </w:r>
      <w:r w:rsidR="002C629B">
        <w:rPr>
          <w:rFonts w:ascii="Arial" w:hAnsi="Arial" w:cs="Arial"/>
          <w:sz w:val="22"/>
          <w:szCs w:val="22"/>
        </w:rPr>
        <w:t>;</w:t>
      </w:r>
    </w:p>
    <w:p w14:paraId="280CB972" w14:textId="35B6F21C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Sinalização Jantares</w:t>
      </w:r>
      <w:r w:rsidR="002C629B">
        <w:rPr>
          <w:rFonts w:ascii="Arial" w:hAnsi="Arial" w:cs="Arial"/>
          <w:sz w:val="22"/>
          <w:szCs w:val="22"/>
        </w:rPr>
        <w:t>;</w:t>
      </w:r>
    </w:p>
    <w:p w14:paraId="0B3300F7" w14:textId="4672EA2C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Cartazes (Pousadas, Estabelecimentos Comerciais, Centro Culturais)</w:t>
      </w:r>
      <w:r w:rsidR="002C629B">
        <w:rPr>
          <w:rFonts w:ascii="Arial" w:hAnsi="Arial" w:cs="Arial"/>
          <w:sz w:val="22"/>
          <w:szCs w:val="22"/>
        </w:rPr>
        <w:t>;</w:t>
      </w:r>
    </w:p>
    <w:p w14:paraId="3EB8C033" w14:textId="418E7732" w:rsidR="00157755" w:rsidRPr="002C629B" w:rsidRDefault="00157755" w:rsidP="00AE23DA">
      <w:pPr>
        <w:pStyle w:val="PargrafodaLista"/>
        <w:numPr>
          <w:ilvl w:val="0"/>
          <w:numId w:val="46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Guia de Programação (Físico ou Digital)</w:t>
      </w:r>
      <w:r w:rsidR="002C629B">
        <w:rPr>
          <w:rFonts w:ascii="Arial" w:hAnsi="Arial" w:cs="Arial"/>
          <w:sz w:val="22"/>
          <w:szCs w:val="22"/>
        </w:rPr>
        <w:t>;</w:t>
      </w:r>
    </w:p>
    <w:p w14:paraId="50B22E68" w14:textId="65FDE19F" w:rsidR="00157755" w:rsidRPr="001061D9" w:rsidRDefault="002C629B" w:rsidP="00AE23DA">
      <w:pPr>
        <w:autoSpaceDE w:val="0"/>
        <w:autoSpaceDN w:val="0"/>
        <w:adjustRightInd w:val="0"/>
        <w:spacing w:after="240" w:line="288" w:lineRule="auto"/>
        <w:ind w:left="644"/>
        <w:jc w:val="both"/>
        <w:rPr>
          <w:rFonts w:ascii="Arial" w:hAnsi="Arial" w:cs="Arial"/>
          <w:b/>
          <w:bCs/>
          <w:sz w:val="22"/>
          <w:szCs w:val="22"/>
        </w:rPr>
      </w:pPr>
      <w:r w:rsidRPr="001061D9">
        <w:rPr>
          <w:rFonts w:ascii="Arial" w:hAnsi="Arial" w:cs="Arial"/>
          <w:b/>
          <w:bCs/>
          <w:sz w:val="22"/>
          <w:szCs w:val="22"/>
        </w:rPr>
        <w:t>Mídia Exclusiva</w:t>
      </w:r>
    </w:p>
    <w:p w14:paraId="5EAB295D" w14:textId="77777777" w:rsidR="00157755" w:rsidRPr="002C629B" w:rsidRDefault="00157755" w:rsidP="00AE23DA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Anúncio (Guia de Programação do Evento) - Físico ou Digital *Arte cedida pelo Patrocinador</w:t>
      </w:r>
    </w:p>
    <w:p w14:paraId="675ECFF7" w14:textId="77777777" w:rsidR="00157755" w:rsidRPr="002C629B" w:rsidRDefault="00157755" w:rsidP="00AE23DA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Ações de Merchandising nas áreas do evento. (Experiência de Marca ou Distribuição de Brindes) *Custo / Execução do Patrocinador -4</w:t>
      </w:r>
    </w:p>
    <w:p w14:paraId="3B5D283F" w14:textId="77777777" w:rsidR="00157755" w:rsidRPr="002C629B" w:rsidRDefault="00157755" w:rsidP="00AE23DA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Lona no Pórtico de entrada da cidade</w:t>
      </w:r>
    </w:p>
    <w:p w14:paraId="7FDDD9D7" w14:textId="366C480B" w:rsidR="00157755" w:rsidRPr="002C629B" w:rsidRDefault="00157755" w:rsidP="00AE23DA">
      <w:pPr>
        <w:pStyle w:val="PargrafodaLista"/>
        <w:numPr>
          <w:ilvl w:val="0"/>
          <w:numId w:val="47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2C629B">
        <w:rPr>
          <w:rFonts w:ascii="Arial" w:hAnsi="Arial" w:cs="Arial"/>
          <w:sz w:val="22"/>
          <w:szCs w:val="22"/>
        </w:rPr>
        <w:t>Desenvolvimento de uma peça de comunicação exclusiva, a ser desenvolvida de acordo com o local. Ex</w:t>
      </w:r>
      <w:r w:rsidR="004B1656">
        <w:rPr>
          <w:rFonts w:ascii="Arial" w:hAnsi="Arial" w:cs="Arial"/>
          <w:sz w:val="22"/>
          <w:szCs w:val="22"/>
        </w:rPr>
        <w:t>.</w:t>
      </w:r>
      <w:r w:rsidRPr="002C629B">
        <w:rPr>
          <w:rFonts w:ascii="Arial" w:hAnsi="Arial" w:cs="Arial"/>
          <w:sz w:val="22"/>
          <w:szCs w:val="22"/>
        </w:rPr>
        <w:t>: totem</w:t>
      </w:r>
    </w:p>
    <w:p w14:paraId="7CFB0EF4" w14:textId="54289B6D" w:rsidR="00157755" w:rsidRPr="001061D9" w:rsidRDefault="001061D9" w:rsidP="00AE23DA">
      <w:pPr>
        <w:autoSpaceDE w:val="0"/>
        <w:autoSpaceDN w:val="0"/>
        <w:adjustRightInd w:val="0"/>
        <w:spacing w:after="240" w:line="288" w:lineRule="auto"/>
        <w:ind w:left="644"/>
        <w:jc w:val="both"/>
        <w:rPr>
          <w:rFonts w:ascii="Arial" w:hAnsi="Arial" w:cs="Arial"/>
          <w:b/>
          <w:bCs/>
          <w:sz w:val="22"/>
          <w:szCs w:val="22"/>
        </w:rPr>
      </w:pPr>
      <w:r w:rsidRPr="001061D9">
        <w:rPr>
          <w:rFonts w:ascii="Arial" w:hAnsi="Arial" w:cs="Arial"/>
          <w:b/>
          <w:bCs/>
          <w:sz w:val="22"/>
          <w:szCs w:val="22"/>
        </w:rPr>
        <w:t>Mídias digitais (responsabilidade do patrocinador)</w:t>
      </w:r>
    </w:p>
    <w:p w14:paraId="46799E9A" w14:textId="77777777" w:rsidR="00157755" w:rsidRPr="001061D9" w:rsidRDefault="00157755" w:rsidP="00AE23DA">
      <w:pPr>
        <w:pStyle w:val="PargrafodaLista"/>
        <w:numPr>
          <w:ilvl w:val="0"/>
          <w:numId w:val="48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Stories sobre o Festival (Instagram) - 3</w:t>
      </w:r>
    </w:p>
    <w:p w14:paraId="42C64C71" w14:textId="77777777" w:rsidR="00157755" w:rsidRPr="001061D9" w:rsidRDefault="00157755" w:rsidP="00AE23DA">
      <w:pPr>
        <w:pStyle w:val="PargrafodaLista"/>
        <w:numPr>
          <w:ilvl w:val="0"/>
          <w:numId w:val="48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Posts sobre o Festival (Facebook) -3</w:t>
      </w:r>
    </w:p>
    <w:p w14:paraId="4C6F645D" w14:textId="77777777" w:rsidR="00157755" w:rsidRPr="001061D9" w:rsidRDefault="00157755" w:rsidP="00AE23DA">
      <w:pPr>
        <w:pStyle w:val="PargrafodaLista"/>
        <w:numPr>
          <w:ilvl w:val="0"/>
          <w:numId w:val="48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Posts no Feed (Instagram) – 2</w:t>
      </w:r>
    </w:p>
    <w:p w14:paraId="686A3167" w14:textId="77777777" w:rsidR="00157755" w:rsidRPr="001061D9" w:rsidRDefault="00157755" w:rsidP="00AE23DA">
      <w:pPr>
        <w:pStyle w:val="PargrafodaLista"/>
        <w:numPr>
          <w:ilvl w:val="0"/>
          <w:numId w:val="48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Capa Evento Facebook e Perfil YouTube – 1</w:t>
      </w:r>
    </w:p>
    <w:p w14:paraId="4CF632A8" w14:textId="77777777" w:rsidR="00157755" w:rsidRPr="001061D9" w:rsidRDefault="00157755" w:rsidP="00AE23DA">
      <w:pPr>
        <w:pStyle w:val="PargrafodaLista"/>
        <w:numPr>
          <w:ilvl w:val="0"/>
          <w:numId w:val="48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Banner Online - Site Fartura (durante 15 dias) - Formato enviado previamente (Arte do Patrocinador) – 1</w:t>
      </w:r>
    </w:p>
    <w:p w14:paraId="1C0222A3" w14:textId="0B40F746" w:rsidR="00157755" w:rsidRPr="001061D9" w:rsidRDefault="001061D9" w:rsidP="00AE23DA">
      <w:pPr>
        <w:autoSpaceDE w:val="0"/>
        <w:autoSpaceDN w:val="0"/>
        <w:adjustRightInd w:val="0"/>
        <w:spacing w:after="240" w:line="288" w:lineRule="auto"/>
        <w:ind w:left="644"/>
        <w:jc w:val="both"/>
        <w:rPr>
          <w:rFonts w:ascii="Arial" w:hAnsi="Arial" w:cs="Arial"/>
          <w:b/>
          <w:bCs/>
          <w:sz w:val="22"/>
          <w:szCs w:val="22"/>
        </w:rPr>
      </w:pPr>
      <w:r w:rsidRPr="001061D9">
        <w:rPr>
          <w:rFonts w:ascii="Arial" w:hAnsi="Arial" w:cs="Arial"/>
          <w:b/>
          <w:bCs/>
          <w:sz w:val="22"/>
          <w:szCs w:val="22"/>
        </w:rPr>
        <w:t>Entregas Especiais Tiradentes</w:t>
      </w:r>
    </w:p>
    <w:p w14:paraId="18F78542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16 convites para Jantares Especiais.</w:t>
      </w:r>
    </w:p>
    <w:p w14:paraId="6ABFF7BC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16 convites para o Evento do Leitão.</w:t>
      </w:r>
    </w:p>
    <w:p w14:paraId="618FE16E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08 hospedagens para 01 final de semana de sexta a domingo (Local e data à definir).</w:t>
      </w:r>
    </w:p>
    <w:p w14:paraId="67C815A5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Espaço Instagramável no tamanho de 9m² com tablado (Responsabilidade Fartura)</w:t>
      </w:r>
    </w:p>
    <w:p w14:paraId="01F34F3C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lastRenderedPageBreak/>
        <w:t>10 Guarda-sol com logomarca Gasmig</w:t>
      </w:r>
    </w:p>
    <w:p w14:paraId="6E3360AC" w14:textId="77777777" w:rsidR="00157755" w:rsidRPr="001061D9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Assinatura da Cozinha da Rodoviária com a Gasmig</w:t>
      </w:r>
    </w:p>
    <w:p w14:paraId="1F8AAA68" w14:textId="7BDADE83" w:rsidR="00774363" w:rsidRPr="00DD28B8" w:rsidRDefault="00157755" w:rsidP="00AE23DA">
      <w:pPr>
        <w:pStyle w:val="PargrafodaLista"/>
        <w:numPr>
          <w:ilvl w:val="0"/>
          <w:numId w:val="49"/>
        </w:numPr>
        <w:autoSpaceDE w:val="0"/>
        <w:autoSpaceDN w:val="0"/>
        <w:adjustRightInd w:val="0"/>
        <w:spacing w:after="240" w:line="288" w:lineRule="auto"/>
        <w:jc w:val="both"/>
        <w:rPr>
          <w:rFonts w:ascii="ArialMT" w:hAnsi="ArialMT" w:cs="ArialMT"/>
          <w:sz w:val="22"/>
          <w:szCs w:val="22"/>
        </w:rPr>
      </w:pPr>
      <w:r w:rsidRPr="001061D9">
        <w:rPr>
          <w:rFonts w:ascii="Arial" w:hAnsi="Arial" w:cs="Arial"/>
          <w:sz w:val="22"/>
          <w:szCs w:val="22"/>
        </w:rPr>
        <w:t>02 promotoras para os espaços e brindes</w:t>
      </w:r>
    </w:p>
    <w:p w14:paraId="4C43F05D" w14:textId="77777777" w:rsidR="00DD28B8" w:rsidRPr="001061D9" w:rsidRDefault="00DD28B8" w:rsidP="00AE23DA">
      <w:pPr>
        <w:pStyle w:val="PargrafodaLista"/>
        <w:autoSpaceDE w:val="0"/>
        <w:autoSpaceDN w:val="0"/>
        <w:adjustRightInd w:val="0"/>
        <w:spacing w:after="240" w:line="288" w:lineRule="auto"/>
        <w:ind w:left="1364"/>
        <w:jc w:val="both"/>
        <w:rPr>
          <w:rFonts w:ascii="ArialMT" w:hAnsi="ArialMT" w:cs="ArialMT"/>
          <w:sz w:val="22"/>
          <w:szCs w:val="22"/>
        </w:rPr>
      </w:pPr>
    </w:p>
    <w:bookmarkEnd w:id="3"/>
    <w:p w14:paraId="25B826E8" w14:textId="557CD989" w:rsidR="00774363" w:rsidRPr="00D60F51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D60F51">
        <w:rPr>
          <w:rFonts w:ascii="Arial" w:hAnsi="Arial" w:cs="Arial"/>
          <w:noProof/>
          <w:sz w:val="22"/>
          <w:szCs w:val="22"/>
          <w:u w:val="single"/>
        </w:rPr>
        <w:t>renovação ou suplementação</w:t>
      </w:r>
      <w:r w:rsidRPr="00D60F51">
        <w:rPr>
          <w:rFonts w:ascii="Arial" w:hAnsi="Arial" w:cs="Arial"/>
          <w:noProof/>
          <w:sz w:val="22"/>
          <w:szCs w:val="22"/>
        </w:rPr>
        <w:t>:</w:t>
      </w:r>
    </w:p>
    <w:p w14:paraId="6092BAFB" w14:textId="70BEB4F9" w:rsidR="001E00FC" w:rsidRDefault="001E00FC" w:rsidP="00AE23DA">
      <w:pPr>
        <w:pStyle w:val="PargrafodaLista"/>
        <w:spacing w:after="240" w:line="288" w:lineRule="auto"/>
        <w:ind w:left="360"/>
        <w:jc w:val="both"/>
        <w:rPr>
          <w:rFonts w:ascii="ArialMT" w:hAnsi="ArialMT" w:cs="ArialMT"/>
          <w:sz w:val="22"/>
          <w:szCs w:val="22"/>
        </w:rPr>
      </w:pPr>
      <w:r w:rsidRPr="00D60F51">
        <w:rPr>
          <w:rFonts w:ascii="ArialMT" w:hAnsi="ArialMT" w:cs="ArialMT"/>
          <w:sz w:val="22"/>
          <w:szCs w:val="22"/>
        </w:rPr>
        <w:t>O “</w:t>
      </w:r>
      <w:r w:rsidRPr="00D60F51">
        <w:rPr>
          <w:rFonts w:ascii="Arial" w:hAnsi="Arial" w:cs="Arial"/>
          <w:sz w:val="22"/>
          <w:szCs w:val="22"/>
        </w:rPr>
        <w:t>Festival de Cultura e Gastronomia de Tiradentes”</w:t>
      </w:r>
      <w:r w:rsidRPr="00D60F51">
        <w:rPr>
          <w:rFonts w:ascii="ArialMT" w:hAnsi="ArialMT" w:cs="ArialMT"/>
          <w:sz w:val="22"/>
          <w:szCs w:val="22"/>
        </w:rPr>
        <w:t xml:space="preserve"> é patrocinado pela Gasmig, via leis de incentivo, desde 2018 </w:t>
      </w:r>
      <w:r w:rsidR="00D515AD">
        <w:rPr>
          <w:rFonts w:ascii="ArialMT" w:hAnsi="ArialMT" w:cs="ArialMT"/>
          <w:sz w:val="22"/>
          <w:szCs w:val="22"/>
        </w:rPr>
        <w:t xml:space="preserve">e suas entregas atendem ao esperado pela Companhia, </w:t>
      </w:r>
      <w:r w:rsidRPr="00D60F51">
        <w:rPr>
          <w:rFonts w:ascii="ArialMT" w:hAnsi="ArialMT" w:cs="ArialMT"/>
          <w:sz w:val="22"/>
          <w:szCs w:val="22"/>
        </w:rPr>
        <w:t>conforme relatórios de entrega final</w:t>
      </w:r>
      <w:r>
        <w:rPr>
          <w:rFonts w:ascii="ArialMT" w:hAnsi="ArialMT" w:cs="ArialMT"/>
          <w:sz w:val="22"/>
          <w:szCs w:val="22"/>
        </w:rPr>
        <w:t xml:space="preserve"> de cada evento;</w:t>
      </w:r>
    </w:p>
    <w:p w14:paraId="268FB6E0" w14:textId="1DA5E8F2" w:rsidR="005360F9" w:rsidRPr="00A43333" w:rsidRDefault="001E00FC" w:rsidP="00AE23DA">
      <w:pPr>
        <w:pStyle w:val="PargrafodaLista"/>
        <w:spacing w:after="240" w:line="288" w:lineRule="auto"/>
        <w:ind w:left="360"/>
        <w:jc w:val="both"/>
        <w:rPr>
          <w:rFonts w:ascii="ArialMT" w:hAnsi="ArialMT" w:cs="ArialMT"/>
          <w:sz w:val="22"/>
          <w:szCs w:val="22"/>
        </w:rPr>
      </w:pPr>
      <w:r>
        <w:rPr>
          <w:rFonts w:ascii="ArialMT" w:hAnsi="ArialMT" w:cs="ArialMT"/>
          <w:sz w:val="22"/>
          <w:szCs w:val="22"/>
        </w:rPr>
        <w:t>não há pendencias da empresa Fartura para patrocínios anteriores</w:t>
      </w:r>
      <w:r w:rsidR="005360F9">
        <w:rPr>
          <w:rFonts w:ascii="ArialMT" w:hAnsi="ArialMT" w:cs="ArialMT"/>
          <w:sz w:val="22"/>
          <w:szCs w:val="22"/>
        </w:rPr>
        <w:t>.</w:t>
      </w:r>
    </w:p>
    <w:p w14:paraId="7BF69EB5" w14:textId="77777777" w:rsidR="00774363" w:rsidRPr="00A9358F" w:rsidRDefault="00774363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AC35EF5" w14:textId="3A1B23BB" w:rsidR="0012581B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530CCC">
        <w:rPr>
          <w:rFonts w:ascii="Arial" w:hAnsi="Arial" w:cs="Arial"/>
          <w:noProof/>
          <w:sz w:val="22"/>
          <w:szCs w:val="22"/>
          <w:u w:val="single"/>
        </w:rPr>
        <w:t>praça</w:t>
      </w:r>
      <w:r w:rsidRPr="00530CCC">
        <w:rPr>
          <w:rFonts w:ascii="Arial" w:hAnsi="Arial" w:cs="Arial"/>
          <w:noProof/>
          <w:sz w:val="22"/>
          <w:szCs w:val="22"/>
        </w:rPr>
        <w:t>:</w:t>
      </w:r>
      <w:r w:rsidRPr="00530CCC">
        <w:rPr>
          <w:rFonts w:ascii="Arial" w:hAnsi="Arial" w:cs="Arial"/>
          <w:noProof/>
          <w:sz w:val="22"/>
          <w:szCs w:val="22"/>
        </w:rPr>
        <w:br/>
      </w:r>
      <w:r w:rsidR="00EA12C3" w:rsidRPr="00530CCC">
        <w:rPr>
          <w:rFonts w:ascii="Arial" w:hAnsi="Arial" w:cs="Arial"/>
          <w:sz w:val="22"/>
          <w:szCs w:val="22"/>
        </w:rPr>
        <w:t>O evento</w:t>
      </w:r>
      <w:r w:rsidR="00EA12C3" w:rsidRPr="00A9358F">
        <w:rPr>
          <w:rFonts w:ascii="Arial" w:hAnsi="Arial" w:cs="Arial"/>
          <w:sz w:val="22"/>
          <w:szCs w:val="22"/>
        </w:rPr>
        <w:t xml:space="preserve"> est</w:t>
      </w:r>
      <w:r w:rsidR="00EA12C3">
        <w:rPr>
          <w:rFonts w:ascii="Arial" w:hAnsi="Arial" w:cs="Arial"/>
          <w:sz w:val="22"/>
          <w:szCs w:val="22"/>
        </w:rPr>
        <w:t>á</w:t>
      </w:r>
      <w:r w:rsidR="00EA12C3" w:rsidRPr="00A9358F">
        <w:rPr>
          <w:rFonts w:ascii="Arial" w:hAnsi="Arial" w:cs="Arial"/>
          <w:sz w:val="22"/>
          <w:szCs w:val="22"/>
        </w:rPr>
        <w:t xml:space="preserve"> previsto para acontecer </w:t>
      </w:r>
      <w:r w:rsidR="00D60F51">
        <w:rPr>
          <w:rFonts w:ascii="Arial" w:hAnsi="Arial" w:cs="Arial"/>
          <w:sz w:val="22"/>
          <w:szCs w:val="22"/>
        </w:rPr>
        <w:t xml:space="preserve">na cidade de </w:t>
      </w:r>
      <w:r w:rsidR="00DD28B8">
        <w:rPr>
          <w:rFonts w:ascii="Arial" w:hAnsi="Arial" w:cs="Arial"/>
          <w:sz w:val="22"/>
          <w:szCs w:val="22"/>
        </w:rPr>
        <w:t>Tiradentes</w:t>
      </w:r>
      <w:r w:rsidR="001E00FC">
        <w:rPr>
          <w:rFonts w:ascii="Arial" w:hAnsi="Arial" w:cs="Arial"/>
          <w:sz w:val="22"/>
          <w:szCs w:val="22"/>
        </w:rPr>
        <w:t xml:space="preserve">, entre os dias </w:t>
      </w:r>
      <w:r w:rsidR="001E00FC" w:rsidRPr="009925EC">
        <w:rPr>
          <w:rFonts w:ascii="Arial" w:hAnsi="Arial" w:cs="Arial"/>
          <w:sz w:val="22"/>
          <w:szCs w:val="22"/>
        </w:rPr>
        <w:t xml:space="preserve">23 </w:t>
      </w:r>
      <w:r w:rsidR="001E00FC">
        <w:rPr>
          <w:rFonts w:ascii="Arial" w:hAnsi="Arial" w:cs="Arial"/>
          <w:sz w:val="22"/>
          <w:szCs w:val="22"/>
        </w:rPr>
        <w:t>de agosto a 01 de setembro de 2024;</w:t>
      </w:r>
    </w:p>
    <w:p w14:paraId="6FAE2478" w14:textId="77777777" w:rsidR="00EA12C3" w:rsidRPr="00A9358F" w:rsidRDefault="00EA12C3" w:rsidP="00AE23DA">
      <w:pPr>
        <w:pStyle w:val="PargrafodaLista"/>
        <w:spacing w:after="24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C6E0473" w14:textId="77777777" w:rsidR="00774363" w:rsidRPr="00A9358F" w:rsidRDefault="00774363" w:rsidP="00AE23DA">
      <w:pPr>
        <w:pStyle w:val="PargrafodaLista"/>
        <w:numPr>
          <w:ilvl w:val="0"/>
          <w:numId w:val="29"/>
        </w:numPr>
        <w:spacing w:after="240" w:line="288" w:lineRule="auto"/>
        <w:jc w:val="both"/>
        <w:rPr>
          <w:rFonts w:ascii="Arial" w:hAnsi="Arial" w:cs="Arial"/>
          <w:noProof/>
          <w:sz w:val="22"/>
          <w:szCs w:val="22"/>
        </w:rPr>
      </w:pPr>
      <w:r w:rsidRPr="00A9358F">
        <w:rPr>
          <w:rFonts w:ascii="Arial" w:hAnsi="Arial" w:cs="Arial"/>
          <w:noProof/>
          <w:sz w:val="22"/>
          <w:szCs w:val="22"/>
          <w:u w:val="single"/>
        </w:rPr>
        <w:t>vedações</w:t>
      </w:r>
      <w:r w:rsidRPr="00A9358F">
        <w:rPr>
          <w:rFonts w:ascii="Arial" w:hAnsi="Arial" w:cs="Arial"/>
          <w:noProof/>
          <w:sz w:val="22"/>
          <w:szCs w:val="22"/>
        </w:rPr>
        <w:t>:</w:t>
      </w:r>
    </w:p>
    <w:p w14:paraId="000FEBE8" w14:textId="3E324858" w:rsidR="00774363" w:rsidRPr="00312511" w:rsidRDefault="00774363" w:rsidP="00AE23DA">
      <w:pPr>
        <w:pStyle w:val="PargrafodaLista"/>
        <w:spacing w:after="240" w:line="288" w:lineRule="auto"/>
        <w:ind w:left="364"/>
        <w:jc w:val="both"/>
        <w:rPr>
          <w:rFonts w:ascii="Arial" w:hAnsi="Arial" w:cs="Arial"/>
          <w:noProof/>
          <w:sz w:val="22"/>
          <w:szCs w:val="22"/>
        </w:rPr>
      </w:pPr>
      <w:bookmarkStart w:id="4" w:name="_Hlk132632986"/>
      <w:r>
        <w:rPr>
          <w:rFonts w:ascii="Arial" w:hAnsi="Arial" w:cs="Arial"/>
          <w:sz w:val="22"/>
          <w:szCs w:val="22"/>
        </w:rPr>
        <w:t>N</w:t>
      </w:r>
      <w:r w:rsidRPr="00A9358F">
        <w:rPr>
          <w:rFonts w:ascii="Arial" w:hAnsi="Arial" w:cs="Arial"/>
          <w:sz w:val="22"/>
          <w:szCs w:val="22"/>
        </w:rPr>
        <w:t>ão foram identificados impedimentos para a concessão dos patrocínios.</w:t>
      </w:r>
      <w:bookmarkEnd w:id="4"/>
    </w:p>
    <w:p w14:paraId="7DD9D99A" w14:textId="77777777" w:rsidR="00774363" w:rsidRPr="00A9358F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358F">
        <w:rPr>
          <w:rFonts w:ascii="Arial" w:hAnsi="Arial" w:cs="Arial"/>
          <w:b/>
          <w:bCs/>
          <w:sz w:val="22"/>
          <w:szCs w:val="22"/>
        </w:rPr>
        <w:t>ENCAMINHAMENTO:</w:t>
      </w:r>
    </w:p>
    <w:p w14:paraId="297DDD3D" w14:textId="77777777" w:rsidR="00774363" w:rsidRPr="00A9358F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9D2AAD" w14:textId="30854039" w:rsidR="00774363" w:rsidRPr="00AD0563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358F">
        <w:rPr>
          <w:rFonts w:ascii="Arial" w:hAnsi="Arial" w:cs="Arial"/>
          <w:sz w:val="22"/>
          <w:szCs w:val="22"/>
        </w:rPr>
        <w:t>Considerando a proposta do projeto, o alinhamento à estratégia, o valor negociado e as</w:t>
      </w:r>
      <w:r w:rsidRPr="00A93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58F">
        <w:rPr>
          <w:rFonts w:ascii="Arial" w:hAnsi="Arial" w:cs="Arial"/>
          <w:sz w:val="22"/>
          <w:szCs w:val="22"/>
        </w:rPr>
        <w:t>contrapartidas para a Gasmig, a CS encaminha o pedido de patrocínio do Projeto</w:t>
      </w:r>
      <w:r w:rsidRPr="00A935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58F">
        <w:rPr>
          <w:rFonts w:ascii="Arial" w:hAnsi="Arial" w:cs="Arial"/>
          <w:sz w:val="22"/>
          <w:szCs w:val="22"/>
        </w:rPr>
        <w:t>"</w:t>
      </w:r>
      <w:r w:rsidR="00AF3098" w:rsidRPr="00EA60E9">
        <w:rPr>
          <w:rFonts w:ascii="ArialMT" w:hAnsi="ArialMT" w:cs="ArialMT"/>
          <w:sz w:val="22"/>
          <w:szCs w:val="22"/>
        </w:rPr>
        <w:t>Festival de Cultura e Gastronomia de Tiradentes</w:t>
      </w:r>
      <w:r w:rsidRPr="00A9358F">
        <w:rPr>
          <w:rFonts w:ascii="Arial" w:hAnsi="Arial" w:cs="Arial"/>
          <w:sz w:val="22"/>
          <w:szCs w:val="22"/>
        </w:rPr>
        <w:t>" para avaliação do Comitê de Patrocínios.</w:t>
      </w:r>
    </w:p>
    <w:p w14:paraId="4FC3F134" w14:textId="77777777" w:rsidR="00774363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B0931F5" w14:textId="0AA3310B" w:rsidR="00774363" w:rsidRPr="00A9358F" w:rsidRDefault="00774363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9358F">
        <w:rPr>
          <w:rFonts w:ascii="Arial" w:hAnsi="Arial" w:cs="Arial"/>
          <w:b/>
          <w:bCs/>
          <w:sz w:val="22"/>
          <w:szCs w:val="22"/>
          <w:u w:val="single"/>
        </w:rPr>
        <w:t xml:space="preserve">Análise realizada em: </w:t>
      </w:r>
      <w:r w:rsidR="0081682A">
        <w:rPr>
          <w:rFonts w:ascii="Arial" w:hAnsi="Arial" w:cs="Arial"/>
          <w:b/>
          <w:bCs/>
          <w:sz w:val="22"/>
          <w:szCs w:val="22"/>
          <w:u w:val="single"/>
        </w:rPr>
        <w:t>22/</w:t>
      </w:r>
      <w:r w:rsidR="00AF3098">
        <w:rPr>
          <w:rFonts w:ascii="Arial" w:hAnsi="Arial" w:cs="Arial"/>
          <w:b/>
          <w:bCs/>
          <w:sz w:val="22"/>
          <w:szCs w:val="22"/>
          <w:u w:val="single"/>
        </w:rPr>
        <w:t>02</w:t>
      </w:r>
      <w:r w:rsidRPr="00A9358F">
        <w:rPr>
          <w:rFonts w:ascii="Arial" w:hAnsi="Arial" w:cs="Arial"/>
          <w:b/>
          <w:bCs/>
          <w:sz w:val="22"/>
          <w:szCs w:val="22"/>
          <w:u w:val="single"/>
        </w:rPr>
        <w:t>/2024</w:t>
      </w:r>
    </w:p>
    <w:p w14:paraId="4154F7F2" w14:textId="77777777" w:rsidR="00B305C8" w:rsidRDefault="00B305C8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EF05822" w14:textId="77777777" w:rsidR="00302B6E" w:rsidRDefault="00302B6E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7031FF6" w14:textId="14B0FE58" w:rsidR="00302B6E" w:rsidRPr="000B410F" w:rsidRDefault="00302B6E" w:rsidP="00AE23DA">
      <w:pPr>
        <w:widowControl w:val="0"/>
        <w:spacing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02B6E">
        <w:rPr>
          <w:rFonts w:ascii="Calibri" w:hAnsi="Calibri" w:cs="Calibri"/>
          <w:color w:val="000000"/>
          <w:sz w:val="22"/>
          <w:szCs w:val="22"/>
        </w:rPr>
        <w:t xml:space="preserve"> </w:t>
      </w:r>
    </w:p>
    <w:sectPr w:rsidR="00302B6E" w:rsidRPr="000B410F">
      <w:headerReference w:type="default" r:id="rId11"/>
      <w:footerReference w:type="default" r:id="rId12"/>
      <w:type w:val="continuous"/>
      <w:pgSz w:w="11907" w:h="16840" w:code="9"/>
      <w:pgMar w:top="567" w:right="567" w:bottom="719" w:left="1418" w:header="567" w:footer="4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FA8B" w14:textId="77777777" w:rsidR="00A96C26" w:rsidRDefault="00A96C26">
      <w:r>
        <w:separator/>
      </w:r>
    </w:p>
    <w:p w14:paraId="09E25208" w14:textId="77777777" w:rsidR="00A96C26" w:rsidRDefault="00A96C26"/>
  </w:endnote>
  <w:endnote w:type="continuationSeparator" w:id="0">
    <w:p w14:paraId="09992DF9" w14:textId="77777777" w:rsidR="00A96C26" w:rsidRDefault="00A96C26">
      <w:r>
        <w:continuationSeparator/>
      </w:r>
    </w:p>
    <w:p w14:paraId="54854FF8" w14:textId="77777777" w:rsidR="00A96C26" w:rsidRDefault="00A96C26"/>
  </w:endnote>
  <w:endnote w:type="continuationNotice" w:id="1">
    <w:p w14:paraId="23E26872" w14:textId="77777777" w:rsidR="00A96C26" w:rsidRDefault="00A96C26"/>
    <w:p w14:paraId="3FCD9131" w14:textId="77777777" w:rsidR="00A96C26" w:rsidRDefault="00A96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F32E2" w14:textId="77777777" w:rsidR="004B4FCE" w:rsidRDefault="004B4FCE">
    <w:pPr>
      <w:pBdr>
        <w:top w:val="single" w:sz="18" w:space="1" w:color="auto"/>
      </w:pBdr>
      <w:rPr>
        <w:rFonts w:ascii="Arial" w:hAnsi="Arial" w:cs="Arial"/>
        <w:sz w:val="6"/>
      </w:rPr>
    </w:pPr>
  </w:p>
  <w:p w14:paraId="1AFFF979" w14:textId="77777777" w:rsidR="004B4FCE" w:rsidRDefault="004B4FCE">
    <w:pPr>
      <w:jc w:val="right"/>
      <w:rPr>
        <w:rStyle w:val="Nmerodepgina"/>
        <w:rFonts w:ascii="Arial" w:hAnsi="Arial"/>
        <w:sz w:val="12"/>
        <w:szCs w:val="20"/>
      </w:rPr>
    </w:pPr>
    <w:r>
      <w:rPr>
        <w:rFonts w:ascii="Arial" w:hAnsi="Arial" w:cs="Arial"/>
        <w:sz w:val="12"/>
      </w:rPr>
      <w:t xml:space="preserve">Pág  </w:t>
    </w:r>
    <w:r>
      <w:rPr>
        <w:rStyle w:val="Nmerodepgina"/>
        <w:rFonts w:ascii="Arial" w:hAnsi="Arial" w:cs="Arial"/>
        <w:sz w:val="12"/>
      </w:rPr>
      <w:fldChar w:fldCharType="begin"/>
    </w:r>
    <w:r>
      <w:rPr>
        <w:rStyle w:val="Nmerodepgina"/>
        <w:rFonts w:ascii="Arial" w:hAnsi="Arial" w:cs="Arial"/>
        <w:sz w:val="12"/>
      </w:rPr>
      <w:instrText xml:space="preserve"> PAGE </w:instrText>
    </w:r>
    <w:r>
      <w:rPr>
        <w:rStyle w:val="Nmerodepgina"/>
        <w:rFonts w:ascii="Arial" w:hAnsi="Arial" w:cs="Arial"/>
        <w:sz w:val="12"/>
      </w:rPr>
      <w:fldChar w:fldCharType="separate"/>
    </w:r>
    <w:r w:rsidR="00FE35EE">
      <w:rPr>
        <w:rStyle w:val="Nmerodepgina"/>
        <w:rFonts w:ascii="Arial" w:hAnsi="Arial" w:cs="Arial"/>
        <w:noProof/>
        <w:sz w:val="12"/>
      </w:rPr>
      <w:t>1</w:t>
    </w:r>
    <w:r>
      <w:rPr>
        <w:rStyle w:val="Nmerodepgina"/>
        <w:rFonts w:ascii="Arial" w:hAnsi="Arial" w:cs="Arial"/>
        <w:sz w:val="12"/>
      </w:rPr>
      <w:fldChar w:fldCharType="end"/>
    </w:r>
    <w:r>
      <w:rPr>
        <w:rStyle w:val="Nmerodepgina"/>
        <w:rFonts w:ascii="Arial" w:hAnsi="Arial" w:cs="Arial"/>
        <w:sz w:val="12"/>
      </w:rPr>
      <w:t xml:space="preserve">  de  </w:t>
    </w:r>
    <w:r>
      <w:rPr>
        <w:rStyle w:val="Nmerodepgina"/>
        <w:rFonts w:ascii="Arial" w:hAnsi="Arial"/>
        <w:sz w:val="12"/>
        <w:szCs w:val="20"/>
      </w:rPr>
      <w:fldChar w:fldCharType="begin"/>
    </w:r>
    <w:r>
      <w:rPr>
        <w:rStyle w:val="Nmerodepgina"/>
        <w:rFonts w:ascii="Arial" w:hAnsi="Arial"/>
        <w:sz w:val="12"/>
        <w:szCs w:val="20"/>
      </w:rPr>
      <w:instrText xml:space="preserve"> NUMPAGES </w:instrText>
    </w:r>
    <w:r>
      <w:rPr>
        <w:rStyle w:val="Nmerodepgina"/>
        <w:rFonts w:ascii="Arial" w:hAnsi="Arial"/>
        <w:sz w:val="12"/>
        <w:szCs w:val="20"/>
      </w:rPr>
      <w:fldChar w:fldCharType="separate"/>
    </w:r>
    <w:r w:rsidR="00FE35EE">
      <w:rPr>
        <w:rStyle w:val="Nmerodepgina"/>
        <w:rFonts w:ascii="Arial" w:hAnsi="Arial"/>
        <w:noProof/>
        <w:sz w:val="12"/>
        <w:szCs w:val="20"/>
      </w:rPr>
      <w:t>1</w:t>
    </w:r>
    <w:r>
      <w:rPr>
        <w:rStyle w:val="Nmerodepgina"/>
        <w:rFonts w:ascii="Arial" w:hAnsi="Arial"/>
        <w:sz w:val="12"/>
        <w:szCs w:val="20"/>
      </w:rPr>
      <w:fldChar w:fldCharType="end"/>
    </w:r>
  </w:p>
  <w:p w14:paraId="6D1D00D1" w14:textId="77777777" w:rsidR="00F40C20" w:rsidRDefault="00F40C20"/>
  <w:p w14:paraId="65B05D88" w14:textId="77777777" w:rsidR="00F40C20" w:rsidRDefault="00F40C20" w:rsidP="003C19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72C74" w14:textId="77777777" w:rsidR="00A96C26" w:rsidRDefault="00A96C26">
      <w:r>
        <w:separator/>
      </w:r>
    </w:p>
    <w:p w14:paraId="6CD12159" w14:textId="77777777" w:rsidR="00A96C26" w:rsidRDefault="00A96C26"/>
  </w:footnote>
  <w:footnote w:type="continuationSeparator" w:id="0">
    <w:p w14:paraId="50A1E4F8" w14:textId="77777777" w:rsidR="00A96C26" w:rsidRDefault="00A96C26">
      <w:r>
        <w:continuationSeparator/>
      </w:r>
    </w:p>
    <w:p w14:paraId="6DD9CE44" w14:textId="77777777" w:rsidR="00A96C26" w:rsidRDefault="00A96C26"/>
  </w:footnote>
  <w:footnote w:type="continuationNotice" w:id="1">
    <w:p w14:paraId="1F202EB5" w14:textId="77777777" w:rsidR="00A96C26" w:rsidRDefault="00A96C26"/>
    <w:p w14:paraId="30ACA0FC" w14:textId="77777777" w:rsidR="00A96C26" w:rsidRDefault="00A96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953"/>
      <w:gridCol w:w="1702"/>
      <w:gridCol w:w="2240"/>
      <w:gridCol w:w="28"/>
    </w:tblGrid>
    <w:tr w:rsidR="007B329F" w:rsidRPr="0034647D" w14:paraId="107B1380" w14:textId="77777777" w:rsidTr="00DA303A">
      <w:trPr>
        <w:trHeight w:hRule="exact" w:val="284"/>
      </w:trPr>
      <w:tc>
        <w:tcPr>
          <w:tcW w:w="5953" w:type="dxa"/>
        </w:tcPr>
        <w:p w14:paraId="41117456" w14:textId="3675AA08" w:rsidR="007B329F" w:rsidRPr="007B329F" w:rsidRDefault="00D91071" w:rsidP="007B329F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ANÁLISE CS</w:t>
          </w:r>
        </w:p>
      </w:tc>
      <w:tc>
        <w:tcPr>
          <w:tcW w:w="1702" w:type="dxa"/>
        </w:tcPr>
        <w:p w14:paraId="55A8D338" w14:textId="15D9844F" w:rsidR="007B329F" w:rsidRDefault="007B329F" w:rsidP="007B329F">
          <w:pPr>
            <w:pStyle w:val="Cabealho"/>
            <w:tabs>
              <w:tab w:val="clear" w:pos="4419"/>
              <w:tab w:val="clear" w:pos="8838"/>
            </w:tabs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139C63E3" wp14:editId="12D132B6">
                <wp:simplePos x="0" y="0"/>
                <wp:positionH relativeFrom="column">
                  <wp:posOffset>-127055</wp:posOffset>
                </wp:positionH>
                <wp:positionV relativeFrom="paragraph">
                  <wp:posOffset>-54805</wp:posOffset>
                </wp:positionV>
                <wp:extent cx="949262" cy="327597"/>
                <wp:effectExtent l="0" t="0" r="3810" b="3175"/>
                <wp:wrapNone/>
                <wp:docPr id="2095545053" name="Imagem 2095545053" descr="Imagem em preto e branco com texto preto sobre fundo branc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Imagem em preto e branco com texto preto sobre fundo branco&#10;&#10;Descrição gerad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9262" cy="3275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40" w:type="dxa"/>
          <w:tcBorders>
            <w:left w:val="single" w:sz="6" w:space="0" w:color="auto"/>
          </w:tcBorders>
          <w:vAlign w:val="center"/>
        </w:tcPr>
        <w:p w14:paraId="48BBEC3A" w14:textId="0D3B252C" w:rsidR="007B329F" w:rsidRPr="0034647D" w:rsidRDefault="00EC0A46" w:rsidP="00DA303A">
          <w:pPr>
            <w:tabs>
              <w:tab w:val="left" w:pos="112"/>
              <w:tab w:val="left" w:pos="1106"/>
              <w:tab w:val="left" w:pos="1673"/>
            </w:tabs>
            <w:jc w:val="center"/>
            <w:rPr>
              <w:rFonts w:ascii="Arial" w:hAnsi="Arial" w:cs="Arial"/>
            </w:rPr>
          </w:pPr>
          <w:r w:rsidRPr="0034647D">
            <w:rPr>
              <w:rFonts w:ascii="Arial" w:hAnsi="Arial" w:cs="Arial"/>
              <w:sz w:val="21"/>
              <w:szCs w:val="32"/>
            </w:rPr>
            <w:t xml:space="preserve">ACS </w:t>
          </w:r>
          <w:r w:rsidR="00DA303A" w:rsidRPr="0034647D">
            <w:rPr>
              <w:rFonts w:ascii="Arial" w:hAnsi="Arial" w:cs="Arial"/>
              <w:sz w:val="21"/>
              <w:szCs w:val="32"/>
            </w:rPr>
            <w:t>-</w:t>
          </w:r>
          <w:r w:rsidRPr="0034647D">
            <w:rPr>
              <w:rFonts w:ascii="Arial" w:hAnsi="Arial" w:cs="Arial"/>
              <w:sz w:val="21"/>
              <w:szCs w:val="32"/>
            </w:rPr>
            <w:t xml:space="preserve"> </w:t>
          </w:r>
          <w:r w:rsidR="00E306FC" w:rsidRPr="0034647D">
            <w:rPr>
              <w:rFonts w:ascii="Arial" w:hAnsi="Arial" w:cs="Arial"/>
              <w:sz w:val="21"/>
              <w:szCs w:val="32"/>
            </w:rPr>
            <w:t>0</w:t>
          </w:r>
          <w:r w:rsidRPr="0034647D">
            <w:rPr>
              <w:rFonts w:ascii="Arial" w:hAnsi="Arial" w:cs="Arial"/>
              <w:sz w:val="21"/>
              <w:szCs w:val="32"/>
            </w:rPr>
            <w:t>12</w:t>
          </w:r>
          <w:r w:rsidR="00DA303A" w:rsidRPr="0034647D">
            <w:rPr>
              <w:rFonts w:ascii="Arial" w:hAnsi="Arial" w:cs="Arial"/>
              <w:sz w:val="21"/>
              <w:szCs w:val="32"/>
            </w:rPr>
            <w:t>/202</w:t>
          </w:r>
          <w:r w:rsidR="00CE2AD5" w:rsidRPr="0034647D">
            <w:rPr>
              <w:rFonts w:ascii="Arial" w:hAnsi="Arial" w:cs="Arial"/>
              <w:sz w:val="21"/>
              <w:szCs w:val="32"/>
            </w:rPr>
            <w:t>4</w:t>
          </w:r>
        </w:p>
      </w:tc>
      <w:tc>
        <w:tcPr>
          <w:tcW w:w="28" w:type="dxa"/>
          <w:tcBorders>
            <w:left w:val="nil"/>
            <w:right w:val="single" w:sz="6" w:space="0" w:color="auto"/>
          </w:tcBorders>
          <w:vAlign w:val="center"/>
        </w:tcPr>
        <w:p w14:paraId="6C624196" w14:textId="77777777" w:rsidR="007B329F" w:rsidRPr="0034647D" w:rsidRDefault="007B329F" w:rsidP="007B329F">
          <w:pPr>
            <w:tabs>
              <w:tab w:val="left" w:pos="112"/>
              <w:tab w:val="left" w:pos="1106"/>
              <w:tab w:val="left" w:pos="1673"/>
            </w:tabs>
            <w:ind w:left="105"/>
            <w:rPr>
              <w:rFonts w:ascii="Arial" w:hAnsi="Arial" w:cs="Arial"/>
            </w:rPr>
          </w:pPr>
        </w:p>
      </w:tc>
    </w:tr>
    <w:tr w:rsidR="007B329F" w14:paraId="2F6247A0" w14:textId="77777777" w:rsidTr="007B329F">
      <w:trPr>
        <w:cantSplit/>
        <w:trHeight w:hRule="exact" w:val="284"/>
      </w:trPr>
      <w:tc>
        <w:tcPr>
          <w:tcW w:w="9923" w:type="dxa"/>
          <w:gridSpan w:val="4"/>
          <w:tcBorders>
            <w:bottom w:val="single" w:sz="18" w:space="0" w:color="auto"/>
          </w:tcBorders>
        </w:tcPr>
        <w:p w14:paraId="5CA7E0A7" w14:textId="3D7F42CF" w:rsidR="007B329F" w:rsidRDefault="007B329F" w:rsidP="007B329F">
          <w:pPr>
            <w:tabs>
              <w:tab w:val="left" w:pos="256"/>
              <w:tab w:val="left" w:pos="1106"/>
              <w:tab w:val="left" w:pos="1673"/>
            </w:tabs>
            <w:rPr>
              <w:sz w:val="18"/>
            </w:rPr>
          </w:pPr>
        </w:p>
      </w:tc>
    </w:tr>
  </w:tbl>
  <w:p w14:paraId="6862A09C" w14:textId="77777777" w:rsidR="004B4FCE" w:rsidRDefault="004B4FCE">
    <w:pPr>
      <w:pStyle w:val="Cabealh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F3B"/>
    <w:multiLevelType w:val="hybridMultilevel"/>
    <w:tmpl w:val="F22056A8"/>
    <w:lvl w:ilvl="0" w:tplc="CECE55E0">
      <w:start w:val="1"/>
      <w:numFmt w:val="lowerLetter"/>
      <w:lvlText w:val="%1."/>
      <w:lvlJc w:val="left"/>
      <w:pPr>
        <w:tabs>
          <w:tab w:val="num" w:pos="-57"/>
        </w:tabs>
        <w:ind w:left="-133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" w15:restartNumberingAfterBreak="0">
    <w:nsid w:val="01067B59"/>
    <w:multiLevelType w:val="multilevel"/>
    <w:tmpl w:val="CCE2A1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(W1)" w:hAnsi="Arial (W1)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 (W1)" w:hAnsi="Arial (W1)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Arial (W1)" w:hAnsi="Arial (W1)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3AE66C6"/>
    <w:multiLevelType w:val="hybridMultilevel"/>
    <w:tmpl w:val="105A8A00"/>
    <w:lvl w:ilvl="0" w:tplc="2F24FFAC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07D76C14"/>
    <w:multiLevelType w:val="hybridMultilevel"/>
    <w:tmpl w:val="6F022C00"/>
    <w:lvl w:ilvl="0" w:tplc="44BC60AA">
      <w:start w:val="1"/>
      <w:numFmt w:val="lowerLetter"/>
      <w:lvlText w:val="%1."/>
      <w:lvlJc w:val="left"/>
      <w:pPr>
        <w:tabs>
          <w:tab w:val="num" w:pos="417"/>
        </w:tabs>
        <w:ind w:left="0" w:firstLine="5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F16AE4"/>
    <w:multiLevelType w:val="hybridMultilevel"/>
    <w:tmpl w:val="10828664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0D2A4546"/>
    <w:multiLevelType w:val="hybridMultilevel"/>
    <w:tmpl w:val="8BE0BA3C"/>
    <w:lvl w:ilvl="0" w:tplc="F4D2DE20">
      <w:start w:val="1"/>
      <w:numFmt w:val="bullet"/>
      <w:lvlText w:val=""/>
      <w:lvlJc w:val="left"/>
      <w:pPr>
        <w:tabs>
          <w:tab w:val="num" w:pos="420"/>
        </w:tabs>
        <w:ind w:left="344" w:hanging="28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FE746D3"/>
    <w:multiLevelType w:val="hybridMultilevel"/>
    <w:tmpl w:val="7FD22BF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937A0E"/>
    <w:multiLevelType w:val="hybridMultilevel"/>
    <w:tmpl w:val="942283BC"/>
    <w:lvl w:ilvl="0" w:tplc="CECE55E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79415D"/>
    <w:multiLevelType w:val="hybridMultilevel"/>
    <w:tmpl w:val="F1C4B36C"/>
    <w:lvl w:ilvl="0" w:tplc="2F5089DA">
      <w:start w:val="1"/>
      <w:numFmt w:val="lowerRoman"/>
      <w:lvlText w:val="(%1)"/>
      <w:lvlJc w:val="left"/>
      <w:pPr>
        <w:ind w:left="77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1AF27439"/>
    <w:multiLevelType w:val="multilevel"/>
    <w:tmpl w:val="24DA1C66"/>
    <w:lvl w:ilvl="0">
      <w:start w:val="1"/>
      <w:numFmt w:val="decimal"/>
      <w:lvlText w:val="%1.0"/>
      <w:lvlJc w:val="left"/>
      <w:pPr>
        <w:ind w:left="1207" w:hanging="6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916" w:hanging="6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9" w:hanging="1800"/>
      </w:pPr>
      <w:rPr>
        <w:rFonts w:hint="default"/>
      </w:rPr>
    </w:lvl>
  </w:abstractNum>
  <w:abstractNum w:abstractNumId="10" w15:restartNumberingAfterBreak="0">
    <w:nsid w:val="1C510C03"/>
    <w:multiLevelType w:val="hybridMultilevel"/>
    <w:tmpl w:val="1BFA9540"/>
    <w:lvl w:ilvl="0" w:tplc="44BC60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B7124"/>
    <w:multiLevelType w:val="hybridMultilevel"/>
    <w:tmpl w:val="3A982FE6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45B6EDE"/>
    <w:multiLevelType w:val="hybridMultilevel"/>
    <w:tmpl w:val="17FEDC3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4A21AED"/>
    <w:multiLevelType w:val="multilevel"/>
    <w:tmpl w:val="407C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225A8A"/>
    <w:multiLevelType w:val="hybridMultilevel"/>
    <w:tmpl w:val="64BE4DA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A287CEB"/>
    <w:multiLevelType w:val="hybridMultilevel"/>
    <w:tmpl w:val="0CDCBD54"/>
    <w:lvl w:ilvl="0" w:tplc="1840AE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C6CDB"/>
    <w:multiLevelType w:val="hybridMultilevel"/>
    <w:tmpl w:val="B8D2FD1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1D4482C"/>
    <w:multiLevelType w:val="hybridMultilevel"/>
    <w:tmpl w:val="FBCEC93C"/>
    <w:lvl w:ilvl="0" w:tplc="C4769548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B50D79"/>
    <w:multiLevelType w:val="hybridMultilevel"/>
    <w:tmpl w:val="151E841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BFB3CFE"/>
    <w:multiLevelType w:val="hybridMultilevel"/>
    <w:tmpl w:val="3AF8A060"/>
    <w:lvl w:ilvl="0" w:tplc="44BC60AA">
      <w:start w:val="1"/>
      <w:numFmt w:val="lowerLetter"/>
      <w:lvlText w:val="%1."/>
      <w:lvlJc w:val="left"/>
      <w:pPr>
        <w:ind w:left="2062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3D617E10"/>
    <w:multiLevelType w:val="hybridMultilevel"/>
    <w:tmpl w:val="F8D48A1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2631F40"/>
    <w:multiLevelType w:val="hybridMultilevel"/>
    <w:tmpl w:val="2BDABAA4"/>
    <w:lvl w:ilvl="0" w:tplc="0416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43351D13"/>
    <w:multiLevelType w:val="hybridMultilevel"/>
    <w:tmpl w:val="747E7DA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85235"/>
    <w:multiLevelType w:val="hybridMultilevel"/>
    <w:tmpl w:val="1B9A38C4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C495497"/>
    <w:multiLevelType w:val="hybridMultilevel"/>
    <w:tmpl w:val="B38A2CB0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D6D1E0D"/>
    <w:multiLevelType w:val="hybridMultilevel"/>
    <w:tmpl w:val="FA04258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FC34AA"/>
    <w:multiLevelType w:val="hybridMultilevel"/>
    <w:tmpl w:val="26469604"/>
    <w:lvl w:ilvl="0" w:tplc="0416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0C0489"/>
    <w:multiLevelType w:val="hybridMultilevel"/>
    <w:tmpl w:val="4C1AEB9C"/>
    <w:lvl w:ilvl="0" w:tplc="3AB4950A">
      <w:start w:val="1"/>
      <w:numFmt w:val="decimal"/>
      <w:lvlText w:val="%1)"/>
      <w:lvlJc w:val="left"/>
      <w:pPr>
        <w:tabs>
          <w:tab w:val="num" w:pos="451"/>
        </w:tabs>
        <w:ind w:left="45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171"/>
        </w:tabs>
        <w:ind w:left="117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91"/>
        </w:tabs>
        <w:ind w:left="189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11"/>
        </w:tabs>
        <w:ind w:left="261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31"/>
        </w:tabs>
        <w:ind w:left="333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51"/>
        </w:tabs>
        <w:ind w:left="405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771"/>
        </w:tabs>
        <w:ind w:left="477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91"/>
        </w:tabs>
        <w:ind w:left="549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11"/>
        </w:tabs>
        <w:ind w:left="6211" w:hanging="180"/>
      </w:pPr>
    </w:lvl>
  </w:abstractNum>
  <w:abstractNum w:abstractNumId="28" w15:restartNumberingAfterBreak="0">
    <w:nsid w:val="59B1298B"/>
    <w:multiLevelType w:val="multilevel"/>
    <w:tmpl w:val="F8BE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3413A8"/>
    <w:multiLevelType w:val="hybridMultilevel"/>
    <w:tmpl w:val="714AB150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63144201"/>
    <w:multiLevelType w:val="hybridMultilevel"/>
    <w:tmpl w:val="105A8A00"/>
    <w:lvl w:ilvl="0" w:tplc="2F24FFAC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160005">
      <w:start w:val="1"/>
      <w:numFmt w:val="bullet"/>
      <w:lvlText w:val=""/>
      <w:lvlJc w:val="left"/>
      <w:pPr>
        <w:tabs>
          <w:tab w:val="num" w:pos="1193"/>
        </w:tabs>
        <w:ind w:left="1193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1" w15:restartNumberingAfterBreak="0">
    <w:nsid w:val="64097449"/>
    <w:multiLevelType w:val="hybridMultilevel"/>
    <w:tmpl w:val="E0CA57B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60C3344"/>
    <w:multiLevelType w:val="hybridMultilevel"/>
    <w:tmpl w:val="230002C8"/>
    <w:lvl w:ilvl="0" w:tplc="3BE6656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68B3362"/>
    <w:multiLevelType w:val="hybridMultilevel"/>
    <w:tmpl w:val="6908D66A"/>
    <w:lvl w:ilvl="0" w:tplc="04160019">
      <w:start w:val="1"/>
      <w:numFmt w:val="lowerLetter"/>
      <w:lvlText w:val="%1."/>
      <w:lvlJc w:val="left"/>
      <w:pPr>
        <w:ind w:left="811" w:hanging="360"/>
      </w:pPr>
    </w:lvl>
    <w:lvl w:ilvl="1" w:tplc="04160019" w:tentative="1">
      <w:start w:val="1"/>
      <w:numFmt w:val="lowerLetter"/>
      <w:lvlText w:val="%2."/>
      <w:lvlJc w:val="left"/>
      <w:pPr>
        <w:ind w:left="1531" w:hanging="360"/>
      </w:pPr>
    </w:lvl>
    <w:lvl w:ilvl="2" w:tplc="0416001B" w:tentative="1">
      <w:start w:val="1"/>
      <w:numFmt w:val="lowerRoman"/>
      <w:lvlText w:val="%3."/>
      <w:lvlJc w:val="right"/>
      <w:pPr>
        <w:ind w:left="2251" w:hanging="180"/>
      </w:pPr>
    </w:lvl>
    <w:lvl w:ilvl="3" w:tplc="0416000F" w:tentative="1">
      <w:start w:val="1"/>
      <w:numFmt w:val="decimal"/>
      <w:lvlText w:val="%4."/>
      <w:lvlJc w:val="left"/>
      <w:pPr>
        <w:ind w:left="2971" w:hanging="360"/>
      </w:pPr>
    </w:lvl>
    <w:lvl w:ilvl="4" w:tplc="04160019" w:tentative="1">
      <w:start w:val="1"/>
      <w:numFmt w:val="lowerLetter"/>
      <w:lvlText w:val="%5."/>
      <w:lvlJc w:val="left"/>
      <w:pPr>
        <w:ind w:left="3691" w:hanging="360"/>
      </w:pPr>
    </w:lvl>
    <w:lvl w:ilvl="5" w:tplc="0416001B" w:tentative="1">
      <w:start w:val="1"/>
      <w:numFmt w:val="lowerRoman"/>
      <w:lvlText w:val="%6."/>
      <w:lvlJc w:val="right"/>
      <w:pPr>
        <w:ind w:left="4411" w:hanging="180"/>
      </w:pPr>
    </w:lvl>
    <w:lvl w:ilvl="6" w:tplc="0416000F" w:tentative="1">
      <w:start w:val="1"/>
      <w:numFmt w:val="decimal"/>
      <w:lvlText w:val="%7."/>
      <w:lvlJc w:val="left"/>
      <w:pPr>
        <w:ind w:left="5131" w:hanging="360"/>
      </w:pPr>
    </w:lvl>
    <w:lvl w:ilvl="7" w:tplc="04160019" w:tentative="1">
      <w:start w:val="1"/>
      <w:numFmt w:val="lowerLetter"/>
      <w:lvlText w:val="%8."/>
      <w:lvlJc w:val="left"/>
      <w:pPr>
        <w:ind w:left="5851" w:hanging="360"/>
      </w:pPr>
    </w:lvl>
    <w:lvl w:ilvl="8" w:tplc="0416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4" w15:restartNumberingAfterBreak="0">
    <w:nsid w:val="66AD4C90"/>
    <w:multiLevelType w:val="hybridMultilevel"/>
    <w:tmpl w:val="F0EACDD6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D3710B"/>
    <w:multiLevelType w:val="hybridMultilevel"/>
    <w:tmpl w:val="1774FD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E52E8"/>
    <w:multiLevelType w:val="hybridMultilevel"/>
    <w:tmpl w:val="AE5470B0"/>
    <w:lvl w:ilvl="0" w:tplc="08D065EE">
      <w:start w:val="1"/>
      <w:numFmt w:val="decimal"/>
      <w:lvlText w:val="%1)"/>
      <w:lvlJc w:val="left"/>
      <w:pPr>
        <w:tabs>
          <w:tab w:val="num" w:pos="4758"/>
        </w:tabs>
        <w:ind w:left="4702" w:hanging="454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5688"/>
        </w:tabs>
        <w:ind w:left="56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6408"/>
        </w:tabs>
        <w:ind w:left="64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7128"/>
        </w:tabs>
        <w:ind w:left="71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7848"/>
        </w:tabs>
        <w:ind w:left="78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8568"/>
        </w:tabs>
        <w:ind w:left="85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9288"/>
        </w:tabs>
        <w:ind w:left="92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10008"/>
        </w:tabs>
        <w:ind w:left="100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10728"/>
        </w:tabs>
        <w:ind w:left="10728" w:hanging="180"/>
      </w:pPr>
    </w:lvl>
  </w:abstractNum>
  <w:abstractNum w:abstractNumId="37" w15:restartNumberingAfterBreak="0">
    <w:nsid w:val="684D1B2F"/>
    <w:multiLevelType w:val="multilevel"/>
    <w:tmpl w:val="4648A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6A3493"/>
    <w:multiLevelType w:val="multilevel"/>
    <w:tmpl w:val="553A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B306214"/>
    <w:multiLevelType w:val="hybridMultilevel"/>
    <w:tmpl w:val="C2108E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370475"/>
    <w:multiLevelType w:val="hybridMultilevel"/>
    <w:tmpl w:val="5E1A6758"/>
    <w:lvl w:ilvl="0" w:tplc="4DE0F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41CE1"/>
    <w:multiLevelType w:val="hybridMultilevel"/>
    <w:tmpl w:val="105A8A00"/>
    <w:lvl w:ilvl="0" w:tplc="2F24FFAC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F4D2DE20">
      <w:start w:val="1"/>
      <w:numFmt w:val="bullet"/>
      <w:lvlText w:val=""/>
      <w:lvlJc w:val="left"/>
      <w:pPr>
        <w:tabs>
          <w:tab w:val="num" w:pos="1193"/>
        </w:tabs>
        <w:ind w:left="1117" w:hanging="284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42" w15:restartNumberingAfterBreak="0">
    <w:nsid w:val="74AF1F53"/>
    <w:multiLevelType w:val="hybridMultilevel"/>
    <w:tmpl w:val="00400C2A"/>
    <w:lvl w:ilvl="0" w:tplc="0416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4EB3699"/>
    <w:multiLevelType w:val="hybridMultilevel"/>
    <w:tmpl w:val="9880F64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7722DD2"/>
    <w:multiLevelType w:val="hybridMultilevel"/>
    <w:tmpl w:val="FDA0734E"/>
    <w:lvl w:ilvl="0" w:tplc="4DE0F296">
      <w:start w:val="1"/>
      <w:numFmt w:val="lowerLetter"/>
      <w:lvlText w:val="%1."/>
      <w:lvlJc w:val="left"/>
      <w:pPr>
        <w:tabs>
          <w:tab w:val="num" w:pos="417"/>
        </w:tabs>
        <w:ind w:left="0" w:firstLine="57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995833"/>
    <w:multiLevelType w:val="hybridMultilevel"/>
    <w:tmpl w:val="DFA0AA1C"/>
    <w:lvl w:ilvl="0" w:tplc="04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7DB13262"/>
    <w:multiLevelType w:val="hybridMultilevel"/>
    <w:tmpl w:val="49AC9A22"/>
    <w:lvl w:ilvl="0" w:tplc="8378177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(W1)" w:hAnsi="Arial (W1)"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BF34BD"/>
    <w:multiLevelType w:val="hybridMultilevel"/>
    <w:tmpl w:val="9B78D256"/>
    <w:lvl w:ilvl="0" w:tplc="BF1E7002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04B5A"/>
    <w:multiLevelType w:val="hybridMultilevel"/>
    <w:tmpl w:val="E91C8C5C"/>
    <w:lvl w:ilvl="0" w:tplc="CECE55E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659464">
    <w:abstractNumId w:val="36"/>
  </w:num>
  <w:num w:numId="2" w16cid:durableId="415785643">
    <w:abstractNumId w:val="26"/>
  </w:num>
  <w:num w:numId="3" w16cid:durableId="125394310">
    <w:abstractNumId w:val="1"/>
  </w:num>
  <w:num w:numId="4" w16cid:durableId="486021564">
    <w:abstractNumId w:val="44"/>
  </w:num>
  <w:num w:numId="5" w16cid:durableId="1222785909">
    <w:abstractNumId w:val="2"/>
  </w:num>
  <w:num w:numId="6" w16cid:durableId="1315447726">
    <w:abstractNumId w:val="30"/>
  </w:num>
  <w:num w:numId="7" w16cid:durableId="1624264748">
    <w:abstractNumId w:val="41"/>
  </w:num>
  <w:num w:numId="8" w16cid:durableId="1216314539">
    <w:abstractNumId w:val="5"/>
  </w:num>
  <w:num w:numId="9" w16cid:durableId="1592080021">
    <w:abstractNumId w:val="32"/>
  </w:num>
  <w:num w:numId="10" w16cid:durableId="733308790">
    <w:abstractNumId w:val="48"/>
  </w:num>
  <w:num w:numId="11" w16cid:durableId="1721517164">
    <w:abstractNumId w:val="7"/>
  </w:num>
  <w:num w:numId="12" w16cid:durableId="1282112500">
    <w:abstractNumId w:val="0"/>
  </w:num>
  <w:num w:numId="13" w16cid:durableId="1427727011">
    <w:abstractNumId w:val="17"/>
  </w:num>
  <w:num w:numId="14" w16cid:durableId="418674480">
    <w:abstractNumId w:val="27"/>
  </w:num>
  <w:num w:numId="15" w16cid:durableId="1477137901">
    <w:abstractNumId w:val="46"/>
  </w:num>
  <w:num w:numId="16" w16cid:durableId="1673990637">
    <w:abstractNumId w:val="21"/>
  </w:num>
  <w:num w:numId="17" w16cid:durableId="1600874133">
    <w:abstractNumId w:val="15"/>
  </w:num>
  <w:num w:numId="18" w16cid:durableId="1836257681">
    <w:abstractNumId w:val="33"/>
  </w:num>
  <w:num w:numId="19" w16cid:durableId="707292915">
    <w:abstractNumId w:val="8"/>
  </w:num>
  <w:num w:numId="20" w16cid:durableId="2121561944">
    <w:abstractNumId w:val="3"/>
  </w:num>
  <w:num w:numId="21" w16cid:durableId="397285854">
    <w:abstractNumId w:val="10"/>
  </w:num>
  <w:num w:numId="22" w16cid:durableId="583296888">
    <w:abstractNumId w:val="19"/>
  </w:num>
  <w:num w:numId="23" w16cid:durableId="225996967">
    <w:abstractNumId w:val="28"/>
  </w:num>
  <w:num w:numId="24" w16cid:durableId="1126656653">
    <w:abstractNumId w:val="13"/>
  </w:num>
  <w:num w:numId="25" w16cid:durableId="1272779374">
    <w:abstractNumId w:val="37"/>
  </w:num>
  <w:num w:numId="26" w16cid:durableId="1572502959">
    <w:abstractNumId w:val="47"/>
  </w:num>
  <w:num w:numId="27" w16cid:durableId="1888374137">
    <w:abstractNumId w:val="40"/>
  </w:num>
  <w:num w:numId="28" w16cid:durableId="1148785991">
    <w:abstractNumId w:val="43"/>
  </w:num>
  <w:num w:numId="29" w16cid:durableId="1642610300">
    <w:abstractNumId w:val="34"/>
  </w:num>
  <w:num w:numId="30" w16cid:durableId="809203305">
    <w:abstractNumId w:val="35"/>
  </w:num>
  <w:num w:numId="31" w16cid:durableId="1805584404">
    <w:abstractNumId w:val="16"/>
  </w:num>
  <w:num w:numId="32" w16cid:durableId="574705047">
    <w:abstractNumId w:val="39"/>
  </w:num>
  <w:num w:numId="33" w16cid:durableId="707418492">
    <w:abstractNumId w:val="38"/>
  </w:num>
  <w:num w:numId="34" w16cid:durableId="444153581">
    <w:abstractNumId w:val="22"/>
  </w:num>
  <w:num w:numId="35" w16cid:durableId="1654991060">
    <w:abstractNumId w:val="42"/>
  </w:num>
  <w:num w:numId="36" w16cid:durableId="816455158">
    <w:abstractNumId w:val="11"/>
  </w:num>
  <w:num w:numId="37" w16cid:durableId="588782136">
    <w:abstractNumId w:val="6"/>
  </w:num>
  <w:num w:numId="38" w16cid:durableId="294533566">
    <w:abstractNumId w:val="31"/>
  </w:num>
  <w:num w:numId="39" w16cid:durableId="1598100095">
    <w:abstractNumId w:val="25"/>
  </w:num>
  <w:num w:numId="40" w16cid:durableId="1865171862">
    <w:abstractNumId w:val="9"/>
  </w:num>
  <w:num w:numId="41" w16cid:durableId="1064523592">
    <w:abstractNumId w:val="14"/>
  </w:num>
  <w:num w:numId="42" w16cid:durableId="919562944">
    <w:abstractNumId w:val="12"/>
  </w:num>
  <w:num w:numId="43" w16cid:durableId="795568222">
    <w:abstractNumId w:val="20"/>
  </w:num>
  <w:num w:numId="44" w16cid:durableId="1219512028">
    <w:abstractNumId w:val="18"/>
  </w:num>
  <w:num w:numId="45" w16cid:durableId="642739188">
    <w:abstractNumId w:val="24"/>
  </w:num>
  <w:num w:numId="46" w16cid:durableId="1641375105">
    <w:abstractNumId w:val="29"/>
  </w:num>
  <w:num w:numId="47" w16cid:durableId="1256208525">
    <w:abstractNumId w:val="23"/>
  </w:num>
  <w:num w:numId="48" w16cid:durableId="1531458720">
    <w:abstractNumId w:val="4"/>
  </w:num>
  <w:num w:numId="49" w16cid:durableId="399061835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80"/>
    <w:rsid w:val="000054F6"/>
    <w:rsid w:val="00006B4A"/>
    <w:rsid w:val="0000709D"/>
    <w:rsid w:val="00010E6F"/>
    <w:rsid w:val="00011650"/>
    <w:rsid w:val="00023399"/>
    <w:rsid w:val="000239D8"/>
    <w:rsid w:val="00025287"/>
    <w:rsid w:val="000252A1"/>
    <w:rsid w:val="000257D6"/>
    <w:rsid w:val="00026AE6"/>
    <w:rsid w:val="00030512"/>
    <w:rsid w:val="0003370F"/>
    <w:rsid w:val="00034F83"/>
    <w:rsid w:val="00036D39"/>
    <w:rsid w:val="00042B52"/>
    <w:rsid w:val="000449FF"/>
    <w:rsid w:val="00045BF3"/>
    <w:rsid w:val="0005329C"/>
    <w:rsid w:val="0005541C"/>
    <w:rsid w:val="000554A2"/>
    <w:rsid w:val="00056FB2"/>
    <w:rsid w:val="00057EE7"/>
    <w:rsid w:val="00061D5B"/>
    <w:rsid w:val="0006312D"/>
    <w:rsid w:val="000668F6"/>
    <w:rsid w:val="00075F7B"/>
    <w:rsid w:val="000806AA"/>
    <w:rsid w:val="000808CB"/>
    <w:rsid w:val="0008244A"/>
    <w:rsid w:val="000848D4"/>
    <w:rsid w:val="00086961"/>
    <w:rsid w:val="00087AD2"/>
    <w:rsid w:val="000A23A6"/>
    <w:rsid w:val="000A2B69"/>
    <w:rsid w:val="000A2F11"/>
    <w:rsid w:val="000A34E3"/>
    <w:rsid w:val="000A3B23"/>
    <w:rsid w:val="000B073A"/>
    <w:rsid w:val="000B410F"/>
    <w:rsid w:val="000B6FB8"/>
    <w:rsid w:val="000C18C5"/>
    <w:rsid w:val="000C3962"/>
    <w:rsid w:val="000C40F0"/>
    <w:rsid w:val="000C66BB"/>
    <w:rsid w:val="000D0186"/>
    <w:rsid w:val="000D0C01"/>
    <w:rsid w:val="000D43EA"/>
    <w:rsid w:val="000D7215"/>
    <w:rsid w:val="000E08B3"/>
    <w:rsid w:val="000E3BC1"/>
    <w:rsid w:val="000E6E25"/>
    <w:rsid w:val="000E7656"/>
    <w:rsid w:val="000E7E07"/>
    <w:rsid w:val="000F49F2"/>
    <w:rsid w:val="000F5854"/>
    <w:rsid w:val="0010015D"/>
    <w:rsid w:val="00100E3F"/>
    <w:rsid w:val="00100F6E"/>
    <w:rsid w:val="00104468"/>
    <w:rsid w:val="00104E10"/>
    <w:rsid w:val="001061D9"/>
    <w:rsid w:val="00107D0D"/>
    <w:rsid w:val="00111349"/>
    <w:rsid w:val="0011441F"/>
    <w:rsid w:val="00114B9C"/>
    <w:rsid w:val="00117D2C"/>
    <w:rsid w:val="0012581B"/>
    <w:rsid w:val="00126B0F"/>
    <w:rsid w:val="001273D6"/>
    <w:rsid w:val="00131A88"/>
    <w:rsid w:val="001347D2"/>
    <w:rsid w:val="00134807"/>
    <w:rsid w:val="0013797E"/>
    <w:rsid w:val="00141DBA"/>
    <w:rsid w:val="00143F7B"/>
    <w:rsid w:val="00145C81"/>
    <w:rsid w:val="00151E1E"/>
    <w:rsid w:val="00152111"/>
    <w:rsid w:val="00153B98"/>
    <w:rsid w:val="001540DF"/>
    <w:rsid w:val="00157286"/>
    <w:rsid w:val="00157755"/>
    <w:rsid w:val="001577B3"/>
    <w:rsid w:val="001639C3"/>
    <w:rsid w:val="00166A65"/>
    <w:rsid w:val="00177BD4"/>
    <w:rsid w:val="00180C36"/>
    <w:rsid w:val="00183A44"/>
    <w:rsid w:val="00190265"/>
    <w:rsid w:val="00190D18"/>
    <w:rsid w:val="00191350"/>
    <w:rsid w:val="00192F4D"/>
    <w:rsid w:val="00195D4C"/>
    <w:rsid w:val="001A17DF"/>
    <w:rsid w:val="001A3190"/>
    <w:rsid w:val="001A602E"/>
    <w:rsid w:val="001A60B6"/>
    <w:rsid w:val="001A6D71"/>
    <w:rsid w:val="001B2CAA"/>
    <w:rsid w:val="001B6918"/>
    <w:rsid w:val="001C1D35"/>
    <w:rsid w:val="001C348B"/>
    <w:rsid w:val="001C4409"/>
    <w:rsid w:val="001D0A43"/>
    <w:rsid w:val="001D706B"/>
    <w:rsid w:val="001D7975"/>
    <w:rsid w:val="001E00FC"/>
    <w:rsid w:val="001E0D48"/>
    <w:rsid w:val="001E0FF8"/>
    <w:rsid w:val="001E2020"/>
    <w:rsid w:val="001E4A22"/>
    <w:rsid w:val="001E6230"/>
    <w:rsid w:val="001E7667"/>
    <w:rsid w:val="001F29AB"/>
    <w:rsid w:val="001F4355"/>
    <w:rsid w:val="001F709E"/>
    <w:rsid w:val="00200EC7"/>
    <w:rsid w:val="00202FAA"/>
    <w:rsid w:val="00204506"/>
    <w:rsid w:val="00205896"/>
    <w:rsid w:val="00206CC9"/>
    <w:rsid w:val="00211260"/>
    <w:rsid w:val="002137E3"/>
    <w:rsid w:val="00215A8C"/>
    <w:rsid w:val="00221864"/>
    <w:rsid w:val="00221B23"/>
    <w:rsid w:val="00224C59"/>
    <w:rsid w:val="00225A01"/>
    <w:rsid w:val="00233479"/>
    <w:rsid w:val="00234C8E"/>
    <w:rsid w:val="00234FCB"/>
    <w:rsid w:val="00243DB2"/>
    <w:rsid w:val="00244209"/>
    <w:rsid w:val="00245BE7"/>
    <w:rsid w:val="00246315"/>
    <w:rsid w:val="00252035"/>
    <w:rsid w:val="00252179"/>
    <w:rsid w:val="00252B99"/>
    <w:rsid w:val="00253280"/>
    <w:rsid w:val="002543DC"/>
    <w:rsid w:val="002566D4"/>
    <w:rsid w:val="002567C9"/>
    <w:rsid w:val="0025785F"/>
    <w:rsid w:val="00262724"/>
    <w:rsid w:val="0026283D"/>
    <w:rsid w:val="002632EA"/>
    <w:rsid w:val="0026452B"/>
    <w:rsid w:val="002668E4"/>
    <w:rsid w:val="00270C8B"/>
    <w:rsid w:val="00276765"/>
    <w:rsid w:val="00277D5F"/>
    <w:rsid w:val="00277FE0"/>
    <w:rsid w:val="00280E31"/>
    <w:rsid w:val="002817CE"/>
    <w:rsid w:val="00292E0C"/>
    <w:rsid w:val="00294B68"/>
    <w:rsid w:val="00294CAD"/>
    <w:rsid w:val="002A136F"/>
    <w:rsid w:val="002A2CD1"/>
    <w:rsid w:val="002A48EF"/>
    <w:rsid w:val="002A64DA"/>
    <w:rsid w:val="002B0242"/>
    <w:rsid w:val="002B16C5"/>
    <w:rsid w:val="002B1C31"/>
    <w:rsid w:val="002B2375"/>
    <w:rsid w:val="002B2FCA"/>
    <w:rsid w:val="002B3A96"/>
    <w:rsid w:val="002B6092"/>
    <w:rsid w:val="002C0DA6"/>
    <w:rsid w:val="002C2DBB"/>
    <w:rsid w:val="002C444B"/>
    <w:rsid w:val="002C60B0"/>
    <w:rsid w:val="002C629B"/>
    <w:rsid w:val="002C7EDD"/>
    <w:rsid w:val="002D2BA1"/>
    <w:rsid w:val="002D5030"/>
    <w:rsid w:val="002D5C71"/>
    <w:rsid w:val="002D67BF"/>
    <w:rsid w:val="002D6835"/>
    <w:rsid w:val="002E0F7F"/>
    <w:rsid w:val="002E2704"/>
    <w:rsid w:val="002E5479"/>
    <w:rsid w:val="002E6DFE"/>
    <w:rsid w:val="002E6E9F"/>
    <w:rsid w:val="002E7AF6"/>
    <w:rsid w:val="002F0AC9"/>
    <w:rsid w:val="002F2FAF"/>
    <w:rsid w:val="002F33FC"/>
    <w:rsid w:val="002F4599"/>
    <w:rsid w:val="002F4E1A"/>
    <w:rsid w:val="00302B6E"/>
    <w:rsid w:val="0030315C"/>
    <w:rsid w:val="00303900"/>
    <w:rsid w:val="00310B85"/>
    <w:rsid w:val="00312511"/>
    <w:rsid w:val="0031561A"/>
    <w:rsid w:val="00315684"/>
    <w:rsid w:val="003158AC"/>
    <w:rsid w:val="00315E0B"/>
    <w:rsid w:val="00316B61"/>
    <w:rsid w:val="00321450"/>
    <w:rsid w:val="003217A7"/>
    <w:rsid w:val="00327194"/>
    <w:rsid w:val="00327595"/>
    <w:rsid w:val="0033207D"/>
    <w:rsid w:val="00333E43"/>
    <w:rsid w:val="00334632"/>
    <w:rsid w:val="00336510"/>
    <w:rsid w:val="003366A7"/>
    <w:rsid w:val="00340B53"/>
    <w:rsid w:val="00340F8D"/>
    <w:rsid w:val="00341D94"/>
    <w:rsid w:val="00341F0A"/>
    <w:rsid w:val="00342BD9"/>
    <w:rsid w:val="00344D49"/>
    <w:rsid w:val="00345B3E"/>
    <w:rsid w:val="0034647D"/>
    <w:rsid w:val="00346897"/>
    <w:rsid w:val="003504A8"/>
    <w:rsid w:val="003522A0"/>
    <w:rsid w:val="00352FE0"/>
    <w:rsid w:val="003579F7"/>
    <w:rsid w:val="003636F0"/>
    <w:rsid w:val="00370CAD"/>
    <w:rsid w:val="00371F61"/>
    <w:rsid w:val="00372C7F"/>
    <w:rsid w:val="0037406E"/>
    <w:rsid w:val="00374784"/>
    <w:rsid w:val="0037492A"/>
    <w:rsid w:val="00375C91"/>
    <w:rsid w:val="00380236"/>
    <w:rsid w:val="00385AC4"/>
    <w:rsid w:val="00391E1C"/>
    <w:rsid w:val="003920BF"/>
    <w:rsid w:val="003921B5"/>
    <w:rsid w:val="003934D2"/>
    <w:rsid w:val="003A0C38"/>
    <w:rsid w:val="003A3EB3"/>
    <w:rsid w:val="003A466D"/>
    <w:rsid w:val="003A5D52"/>
    <w:rsid w:val="003A64E5"/>
    <w:rsid w:val="003B1144"/>
    <w:rsid w:val="003B533F"/>
    <w:rsid w:val="003C1999"/>
    <w:rsid w:val="003C66AC"/>
    <w:rsid w:val="003C7086"/>
    <w:rsid w:val="003D25CB"/>
    <w:rsid w:val="003D4BD4"/>
    <w:rsid w:val="003E150D"/>
    <w:rsid w:val="003E5046"/>
    <w:rsid w:val="003E6733"/>
    <w:rsid w:val="003F101E"/>
    <w:rsid w:val="003F382C"/>
    <w:rsid w:val="003F675F"/>
    <w:rsid w:val="003F69E6"/>
    <w:rsid w:val="00402712"/>
    <w:rsid w:val="004043BC"/>
    <w:rsid w:val="004059B6"/>
    <w:rsid w:val="00405CE3"/>
    <w:rsid w:val="00406138"/>
    <w:rsid w:val="004102D0"/>
    <w:rsid w:val="00410D75"/>
    <w:rsid w:val="00411088"/>
    <w:rsid w:val="004115A9"/>
    <w:rsid w:val="00416568"/>
    <w:rsid w:val="004206EC"/>
    <w:rsid w:val="004208C1"/>
    <w:rsid w:val="00433668"/>
    <w:rsid w:val="004436D2"/>
    <w:rsid w:val="00443F75"/>
    <w:rsid w:val="00445A59"/>
    <w:rsid w:val="00446C92"/>
    <w:rsid w:val="0045027C"/>
    <w:rsid w:val="0045042D"/>
    <w:rsid w:val="00451FDB"/>
    <w:rsid w:val="00452175"/>
    <w:rsid w:val="00452305"/>
    <w:rsid w:val="00455F4A"/>
    <w:rsid w:val="004575C8"/>
    <w:rsid w:val="00457826"/>
    <w:rsid w:val="00460457"/>
    <w:rsid w:val="00460F0D"/>
    <w:rsid w:val="0046142B"/>
    <w:rsid w:val="00462D92"/>
    <w:rsid w:val="004637A8"/>
    <w:rsid w:val="004669A6"/>
    <w:rsid w:val="00471B3A"/>
    <w:rsid w:val="00474E8F"/>
    <w:rsid w:val="0048505B"/>
    <w:rsid w:val="00486798"/>
    <w:rsid w:val="00490633"/>
    <w:rsid w:val="00492FBF"/>
    <w:rsid w:val="0049313A"/>
    <w:rsid w:val="004942EE"/>
    <w:rsid w:val="00494A6E"/>
    <w:rsid w:val="00495157"/>
    <w:rsid w:val="00496D30"/>
    <w:rsid w:val="00497E79"/>
    <w:rsid w:val="004A2253"/>
    <w:rsid w:val="004A557E"/>
    <w:rsid w:val="004A566E"/>
    <w:rsid w:val="004A6D68"/>
    <w:rsid w:val="004B1656"/>
    <w:rsid w:val="004B3EBC"/>
    <w:rsid w:val="004B4146"/>
    <w:rsid w:val="004B4828"/>
    <w:rsid w:val="004B4FCE"/>
    <w:rsid w:val="004B53C5"/>
    <w:rsid w:val="004B5DFE"/>
    <w:rsid w:val="004C408A"/>
    <w:rsid w:val="004C6307"/>
    <w:rsid w:val="004D1E2C"/>
    <w:rsid w:val="004D423D"/>
    <w:rsid w:val="004D79C3"/>
    <w:rsid w:val="004D7E1E"/>
    <w:rsid w:val="004E339C"/>
    <w:rsid w:val="004E3749"/>
    <w:rsid w:val="004E374E"/>
    <w:rsid w:val="004E6E34"/>
    <w:rsid w:val="004E705D"/>
    <w:rsid w:val="004F57E1"/>
    <w:rsid w:val="004F65E1"/>
    <w:rsid w:val="005007B0"/>
    <w:rsid w:val="00507907"/>
    <w:rsid w:val="005105C7"/>
    <w:rsid w:val="00512C69"/>
    <w:rsid w:val="005168E8"/>
    <w:rsid w:val="0052032B"/>
    <w:rsid w:val="005206C5"/>
    <w:rsid w:val="00522716"/>
    <w:rsid w:val="0052312F"/>
    <w:rsid w:val="00523794"/>
    <w:rsid w:val="005250AA"/>
    <w:rsid w:val="0052583A"/>
    <w:rsid w:val="0052723F"/>
    <w:rsid w:val="00530B6B"/>
    <w:rsid w:val="00530CCC"/>
    <w:rsid w:val="005313E2"/>
    <w:rsid w:val="0053519A"/>
    <w:rsid w:val="005360F9"/>
    <w:rsid w:val="00537728"/>
    <w:rsid w:val="005452EB"/>
    <w:rsid w:val="00545C90"/>
    <w:rsid w:val="00546530"/>
    <w:rsid w:val="005532A4"/>
    <w:rsid w:val="005572E9"/>
    <w:rsid w:val="005628AC"/>
    <w:rsid w:val="00564F34"/>
    <w:rsid w:val="005652FA"/>
    <w:rsid w:val="0056750E"/>
    <w:rsid w:val="00570BFE"/>
    <w:rsid w:val="00573208"/>
    <w:rsid w:val="00574F3C"/>
    <w:rsid w:val="00580851"/>
    <w:rsid w:val="0058162B"/>
    <w:rsid w:val="00582214"/>
    <w:rsid w:val="005827BA"/>
    <w:rsid w:val="0058408C"/>
    <w:rsid w:val="005841A0"/>
    <w:rsid w:val="00585ED1"/>
    <w:rsid w:val="00586289"/>
    <w:rsid w:val="00587450"/>
    <w:rsid w:val="00587C9E"/>
    <w:rsid w:val="00590319"/>
    <w:rsid w:val="00590858"/>
    <w:rsid w:val="00590A32"/>
    <w:rsid w:val="00590FD0"/>
    <w:rsid w:val="00591C31"/>
    <w:rsid w:val="00592858"/>
    <w:rsid w:val="005929D2"/>
    <w:rsid w:val="005931B2"/>
    <w:rsid w:val="005948A6"/>
    <w:rsid w:val="00597261"/>
    <w:rsid w:val="005A0241"/>
    <w:rsid w:val="005A257C"/>
    <w:rsid w:val="005A299B"/>
    <w:rsid w:val="005A360B"/>
    <w:rsid w:val="005A555C"/>
    <w:rsid w:val="005A614C"/>
    <w:rsid w:val="005A7D58"/>
    <w:rsid w:val="005B2087"/>
    <w:rsid w:val="005C33B6"/>
    <w:rsid w:val="005C4D4B"/>
    <w:rsid w:val="005D26EB"/>
    <w:rsid w:val="005D4AFC"/>
    <w:rsid w:val="005E1380"/>
    <w:rsid w:val="005E394F"/>
    <w:rsid w:val="005F05FF"/>
    <w:rsid w:val="005F41B7"/>
    <w:rsid w:val="005F43F5"/>
    <w:rsid w:val="005F73EE"/>
    <w:rsid w:val="00603683"/>
    <w:rsid w:val="00604E2B"/>
    <w:rsid w:val="006070C3"/>
    <w:rsid w:val="00611637"/>
    <w:rsid w:val="006158EA"/>
    <w:rsid w:val="0061593E"/>
    <w:rsid w:val="00623072"/>
    <w:rsid w:val="00623438"/>
    <w:rsid w:val="0062527C"/>
    <w:rsid w:val="00625A39"/>
    <w:rsid w:val="00632B5A"/>
    <w:rsid w:val="00633855"/>
    <w:rsid w:val="00634104"/>
    <w:rsid w:val="00636CD4"/>
    <w:rsid w:val="00640380"/>
    <w:rsid w:val="006421EA"/>
    <w:rsid w:val="00642F2E"/>
    <w:rsid w:val="0064387A"/>
    <w:rsid w:val="0064442E"/>
    <w:rsid w:val="006462EC"/>
    <w:rsid w:val="00652114"/>
    <w:rsid w:val="00655AC4"/>
    <w:rsid w:val="00663CF7"/>
    <w:rsid w:val="0066512E"/>
    <w:rsid w:val="00665BC0"/>
    <w:rsid w:val="00667149"/>
    <w:rsid w:val="00671A5A"/>
    <w:rsid w:val="006734E4"/>
    <w:rsid w:val="006771BD"/>
    <w:rsid w:val="006774B0"/>
    <w:rsid w:val="0068186F"/>
    <w:rsid w:val="0068343B"/>
    <w:rsid w:val="006845A2"/>
    <w:rsid w:val="00686951"/>
    <w:rsid w:val="0069268C"/>
    <w:rsid w:val="00693C17"/>
    <w:rsid w:val="00694AC9"/>
    <w:rsid w:val="00697535"/>
    <w:rsid w:val="006A35B0"/>
    <w:rsid w:val="006A7762"/>
    <w:rsid w:val="006B2388"/>
    <w:rsid w:val="006B63D6"/>
    <w:rsid w:val="006B64ED"/>
    <w:rsid w:val="006B7522"/>
    <w:rsid w:val="006C06EC"/>
    <w:rsid w:val="006C0F5A"/>
    <w:rsid w:val="006C31C6"/>
    <w:rsid w:val="006C5C22"/>
    <w:rsid w:val="006C7456"/>
    <w:rsid w:val="006D5226"/>
    <w:rsid w:val="006E21E9"/>
    <w:rsid w:val="006E5A2C"/>
    <w:rsid w:val="006E5AB6"/>
    <w:rsid w:val="006F2AB0"/>
    <w:rsid w:val="006F7A76"/>
    <w:rsid w:val="00702405"/>
    <w:rsid w:val="00704056"/>
    <w:rsid w:val="007052FD"/>
    <w:rsid w:val="00707505"/>
    <w:rsid w:val="007106BD"/>
    <w:rsid w:val="00715568"/>
    <w:rsid w:val="0072352F"/>
    <w:rsid w:val="007304E4"/>
    <w:rsid w:val="00732877"/>
    <w:rsid w:val="007344D7"/>
    <w:rsid w:val="007379E8"/>
    <w:rsid w:val="00737B3E"/>
    <w:rsid w:val="00746697"/>
    <w:rsid w:val="00747888"/>
    <w:rsid w:val="00747A42"/>
    <w:rsid w:val="00750E99"/>
    <w:rsid w:val="0075475A"/>
    <w:rsid w:val="00757C71"/>
    <w:rsid w:val="007602E4"/>
    <w:rsid w:val="0076261A"/>
    <w:rsid w:val="00762E40"/>
    <w:rsid w:val="0077121A"/>
    <w:rsid w:val="00774363"/>
    <w:rsid w:val="007748E8"/>
    <w:rsid w:val="00775295"/>
    <w:rsid w:val="007763B9"/>
    <w:rsid w:val="00781B0E"/>
    <w:rsid w:val="00781C80"/>
    <w:rsid w:val="00782ABC"/>
    <w:rsid w:val="00787217"/>
    <w:rsid w:val="00787A93"/>
    <w:rsid w:val="00794705"/>
    <w:rsid w:val="007A0AFE"/>
    <w:rsid w:val="007A21A8"/>
    <w:rsid w:val="007A5B96"/>
    <w:rsid w:val="007A69D8"/>
    <w:rsid w:val="007A7F21"/>
    <w:rsid w:val="007B193D"/>
    <w:rsid w:val="007B2A01"/>
    <w:rsid w:val="007B3282"/>
    <w:rsid w:val="007B329F"/>
    <w:rsid w:val="007B3658"/>
    <w:rsid w:val="007C0D60"/>
    <w:rsid w:val="007C2CCE"/>
    <w:rsid w:val="007C6027"/>
    <w:rsid w:val="007C7AAA"/>
    <w:rsid w:val="007D3088"/>
    <w:rsid w:val="007D3A2E"/>
    <w:rsid w:val="007D4664"/>
    <w:rsid w:val="007D477E"/>
    <w:rsid w:val="007D4911"/>
    <w:rsid w:val="007D691D"/>
    <w:rsid w:val="007D7172"/>
    <w:rsid w:val="007E2B91"/>
    <w:rsid w:val="007E3DF4"/>
    <w:rsid w:val="007E4896"/>
    <w:rsid w:val="007E4A6A"/>
    <w:rsid w:val="007E5ED4"/>
    <w:rsid w:val="007E61B7"/>
    <w:rsid w:val="007E67F7"/>
    <w:rsid w:val="007F0D9C"/>
    <w:rsid w:val="007F63DE"/>
    <w:rsid w:val="007F7E47"/>
    <w:rsid w:val="00802647"/>
    <w:rsid w:val="00802B97"/>
    <w:rsid w:val="00803207"/>
    <w:rsid w:val="00804EF3"/>
    <w:rsid w:val="008061B9"/>
    <w:rsid w:val="0081510E"/>
    <w:rsid w:val="00816699"/>
    <w:rsid w:val="0081682A"/>
    <w:rsid w:val="00824B18"/>
    <w:rsid w:val="00827BFE"/>
    <w:rsid w:val="008326E3"/>
    <w:rsid w:val="00832A00"/>
    <w:rsid w:val="00833E45"/>
    <w:rsid w:val="00834E51"/>
    <w:rsid w:val="0083537C"/>
    <w:rsid w:val="008359C7"/>
    <w:rsid w:val="008379B9"/>
    <w:rsid w:val="00840D19"/>
    <w:rsid w:val="00841B8C"/>
    <w:rsid w:val="008429FD"/>
    <w:rsid w:val="00842BB6"/>
    <w:rsid w:val="00842C84"/>
    <w:rsid w:val="00845AC3"/>
    <w:rsid w:val="00847B63"/>
    <w:rsid w:val="008570DA"/>
    <w:rsid w:val="00857742"/>
    <w:rsid w:val="00860F7F"/>
    <w:rsid w:val="0086519F"/>
    <w:rsid w:val="00865B55"/>
    <w:rsid w:val="0086601D"/>
    <w:rsid w:val="0086630E"/>
    <w:rsid w:val="0087270A"/>
    <w:rsid w:val="00872723"/>
    <w:rsid w:val="008731C6"/>
    <w:rsid w:val="00877383"/>
    <w:rsid w:val="008843AA"/>
    <w:rsid w:val="008900E2"/>
    <w:rsid w:val="008904FD"/>
    <w:rsid w:val="00892597"/>
    <w:rsid w:val="008932C4"/>
    <w:rsid w:val="008A0931"/>
    <w:rsid w:val="008A129F"/>
    <w:rsid w:val="008A1BE2"/>
    <w:rsid w:val="008A1E46"/>
    <w:rsid w:val="008A6FE6"/>
    <w:rsid w:val="008A768B"/>
    <w:rsid w:val="008B016C"/>
    <w:rsid w:val="008B6948"/>
    <w:rsid w:val="008B797C"/>
    <w:rsid w:val="008C0DD5"/>
    <w:rsid w:val="008C24BB"/>
    <w:rsid w:val="008C4FB1"/>
    <w:rsid w:val="008D1A9D"/>
    <w:rsid w:val="008D2018"/>
    <w:rsid w:val="008D396F"/>
    <w:rsid w:val="008D43B3"/>
    <w:rsid w:val="008D4917"/>
    <w:rsid w:val="008E50B2"/>
    <w:rsid w:val="008F456F"/>
    <w:rsid w:val="008F7DAC"/>
    <w:rsid w:val="00901A41"/>
    <w:rsid w:val="00901DE8"/>
    <w:rsid w:val="009021DB"/>
    <w:rsid w:val="009026D7"/>
    <w:rsid w:val="00905E67"/>
    <w:rsid w:val="00906838"/>
    <w:rsid w:val="00907588"/>
    <w:rsid w:val="00907A64"/>
    <w:rsid w:val="00910D61"/>
    <w:rsid w:val="00912F96"/>
    <w:rsid w:val="00915B73"/>
    <w:rsid w:val="00917F26"/>
    <w:rsid w:val="00923417"/>
    <w:rsid w:val="00923994"/>
    <w:rsid w:val="00924C70"/>
    <w:rsid w:val="00926B4E"/>
    <w:rsid w:val="00932105"/>
    <w:rsid w:val="00935AE8"/>
    <w:rsid w:val="00936B86"/>
    <w:rsid w:val="009407F1"/>
    <w:rsid w:val="009408F7"/>
    <w:rsid w:val="0094289E"/>
    <w:rsid w:val="009454D6"/>
    <w:rsid w:val="009455C0"/>
    <w:rsid w:val="00953A94"/>
    <w:rsid w:val="0095463E"/>
    <w:rsid w:val="00954C7C"/>
    <w:rsid w:val="009617BE"/>
    <w:rsid w:val="00965AF4"/>
    <w:rsid w:val="00965D71"/>
    <w:rsid w:val="00966110"/>
    <w:rsid w:val="00966E55"/>
    <w:rsid w:val="00970FA8"/>
    <w:rsid w:val="00971F0B"/>
    <w:rsid w:val="009726B7"/>
    <w:rsid w:val="0097641C"/>
    <w:rsid w:val="00981ACA"/>
    <w:rsid w:val="0098370A"/>
    <w:rsid w:val="00984EEE"/>
    <w:rsid w:val="00985549"/>
    <w:rsid w:val="0099067C"/>
    <w:rsid w:val="009911DA"/>
    <w:rsid w:val="009925EC"/>
    <w:rsid w:val="00993D1A"/>
    <w:rsid w:val="009972FB"/>
    <w:rsid w:val="009A03D2"/>
    <w:rsid w:val="009A0E7C"/>
    <w:rsid w:val="009A12E5"/>
    <w:rsid w:val="009A57B6"/>
    <w:rsid w:val="009B189B"/>
    <w:rsid w:val="009B310B"/>
    <w:rsid w:val="009B5C2B"/>
    <w:rsid w:val="009B5C92"/>
    <w:rsid w:val="009C03B7"/>
    <w:rsid w:val="009C78A9"/>
    <w:rsid w:val="009D5A94"/>
    <w:rsid w:val="009D6027"/>
    <w:rsid w:val="009E0532"/>
    <w:rsid w:val="009E2CE4"/>
    <w:rsid w:val="009E3D85"/>
    <w:rsid w:val="009F323E"/>
    <w:rsid w:val="009F54C3"/>
    <w:rsid w:val="009F6220"/>
    <w:rsid w:val="009F76AA"/>
    <w:rsid w:val="00A00B19"/>
    <w:rsid w:val="00A0341B"/>
    <w:rsid w:val="00A04121"/>
    <w:rsid w:val="00A048FA"/>
    <w:rsid w:val="00A05594"/>
    <w:rsid w:val="00A10596"/>
    <w:rsid w:val="00A14A17"/>
    <w:rsid w:val="00A14B1F"/>
    <w:rsid w:val="00A14CAB"/>
    <w:rsid w:val="00A231D9"/>
    <w:rsid w:val="00A30D42"/>
    <w:rsid w:val="00A34688"/>
    <w:rsid w:val="00A34A59"/>
    <w:rsid w:val="00A40EE8"/>
    <w:rsid w:val="00A43085"/>
    <w:rsid w:val="00A434A3"/>
    <w:rsid w:val="00A44059"/>
    <w:rsid w:val="00A45FDA"/>
    <w:rsid w:val="00A54BE7"/>
    <w:rsid w:val="00A624E6"/>
    <w:rsid w:val="00A651B4"/>
    <w:rsid w:val="00A66777"/>
    <w:rsid w:val="00A70B1E"/>
    <w:rsid w:val="00A7225B"/>
    <w:rsid w:val="00A770E7"/>
    <w:rsid w:val="00A82631"/>
    <w:rsid w:val="00A82C31"/>
    <w:rsid w:val="00A835A6"/>
    <w:rsid w:val="00A83A54"/>
    <w:rsid w:val="00A84993"/>
    <w:rsid w:val="00A86DB1"/>
    <w:rsid w:val="00A935D8"/>
    <w:rsid w:val="00A93A31"/>
    <w:rsid w:val="00A93E0B"/>
    <w:rsid w:val="00A93FEE"/>
    <w:rsid w:val="00A95AC8"/>
    <w:rsid w:val="00A9693E"/>
    <w:rsid w:val="00A96C26"/>
    <w:rsid w:val="00A97997"/>
    <w:rsid w:val="00AA1A16"/>
    <w:rsid w:val="00AA2BAE"/>
    <w:rsid w:val="00AA2BB5"/>
    <w:rsid w:val="00AA59FD"/>
    <w:rsid w:val="00AB188C"/>
    <w:rsid w:val="00AB39DC"/>
    <w:rsid w:val="00AB4569"/>
    <w:rsid w:val="00AB5648"/>
    <w:rsid w:val="00AB5812"/>
    <w:rsid w:val="00AB5FD6"/>
    <w:rsid w:val="00AB61A3"/>
    <w:rsid w:val="00AC6D7E"/>
    <w:rsid w:val="00AC7F3F"/>
    <w:rsid w:val="00AD2A75"/>
    <w:rsid w:val="00AD630D"/>
    <w:rsid w:val="00AD6F41"/>
    <w:rsid w:val="00AE1334"/>
    <w:rsid w:val="00AE1A50"/>
    <w:rsid w:val="00AE2196"/>
    <w:rsid w:val="00AE23DA"/>
    <w:rsid w:val="00AE336F"/>
    <w:rsid w:val="00AE3B97"/>
    <w:rsid w:val="00AE4A8A"/>
    <w:rsid w:val="00AE6B82"/>
    <w:rsid w:val="00AF1DA2"/>
    <w:rsid w:val="00AF3098"/>
    <w:rsid w:val="00B00CD7"/>
    <w:rsid w:val="00B00EB9"/>
    <w:rsid w:val="00B01214"/>
    <w:rsid w:val="00B02E5B"/>
    <w:rsid w:val="00B03C3B"/>
    <w:rsid w:val="00B04AB5"/>
    <w:rsid w:val="00B05614"/>
    <w:rsid w:val="00B05A39"/>
    <w:rsid w:val="00B05FA9"/>
    <w:rsid w:val="00B06760"/>
    <w:rsid w:val="00B1334D"/>
    <w:rsid w:val="00B169C8"/>
    <w:rsid w:val="00B17666"/>
    <w:rsid w:val="00B2465E"/>
    <w:rsid w:val="00B27025"/>
    <w:rsid w:val="00B27504"/>
    <w:rsid w:val="00B3038A"/>
    <w:rsid w:val="00B305C8"/>
    <w:rsid w:val="00B30E18"/>
    <w:rsid w:val="00B31BEE"/>
    <w:rsid w:val="00B31C1F"/>
    <w:rsid w:val="00B32CAA"/>
    <w:rsid w:val="00B33F46"/>
    <w:rsid w:val="00B367F2"/>
    <w:rsid w:val="00B40E1A"/>
    <w:rsid w:val="00B41566"/>
    <w:rsid w:val="00B445AE"/>
    <w:rsid w:val="00B44D37"/>
    <w:rsid w:val="00B4631C"/>
    <w:rsid w:val="00B46F71"/>
    <w:rsid w:val="00B50856"/>
    <w:rsid w:val="00B53721"/>
    <w:rsid w:val="00B537E6"/>
    <w:rsid w:val="00B54FFE"/>
    <w:rsid w:val="00B57B6C"/>
    <w:rsid w:val="00B57B90"/>
    <w:rsid w:val="00B62103"/>
    <w:rsid w:val="00B62DCC"/>
    <w:rsid w:val="00B655B5"/>
    <w:rsid w:val="00B674BF"/>
    <w:rsid w:val="00B700F4"/>
    <w:rsid w:val="00B70414"/>
    <w:rsid w:val="00B7509D"/>
    <w:rsid w:val="00B81897"/>
    <w:rsid w:val="00B8304B"/>
    <w:rsid w:val="00B844FB"/>
    <w:rsid w:val="00B90828"/>
    <w:rsid w:val="00B909C6"/>
    <w:rsid w:val="00B912A7"/>
    <w:rsid w:val="00B91CDE"/>
    <w:rsid w:val="00B92105"/>
    <w:rsid w:val="00B93F4B"/>
    <w:rsid w:val="00B962BE"/>
    <w:rsid w:val="00BA5065"/>
    <w:rsid w:val="00BA7AFF"/>
    <w:rsid w:val="00BA7EFC"/>
    <w:rsid w:val="00BA7F72"/>
    <w:rsid w:val="00BB0ECC"/>
    <w:rsid w:val="00BB2E04"/>
    <w:rsid w:val="00BB45E4"/>
    <w:rsid w:val="00BB5510"/>
    <w:rsid w:val="00BC3F03"/>
    <w:rsid w:val="00BC455F"/>
    <w:rsid w:val="00BD1188"/>
    <w:rsid w:val="00BD16DB"/>
    <w:rsid w:val="00BD6BD7"/>
    <w:rsid w:val="00BE46B0"/>
    <w:rsid w:val="00BF0B37"/>
    <w:rsid w:val="00BF0B97"/>
    <w:rsid w:val="00BF3200"/>
    <w:rsid w:val="00BF47DE"/>
    <w:rsid w:val="00BF5A0F"/>
    <w:rsid w:val="00C0405E"/>
    <w:rsid w:val="00C05DAD"/>
    <w:rsid w:val="00C06B43"/>
    <w:rsid w:val="00C06DAB"/>
    <w:rsid w:val="00C074E6"/>
    <w:rsid w:val="00C15DE1"/>
    <w:rsid w:val="00C17092"/>
    <w:rsid w:val="00C17D51"/>
    <w:rsid w:val="00C2322B"/>
    <w:rsid w:val="00C3217E"/>
    <w:rsid w:val="00C32343"/>
    <w:rsid w:val="00C33E86"/>
    <w:rsid w:val="00C340E1"/>
    <w:rsid w:val="00C35757"/>
    <w:rsid w:val="00C4013F"/>
    <w:rsid w:val="00C40366"/>
    <w:rsid w:val="00C42118"/>
    <w:rsid w:val="00C4275B"/>
    <w:rsid w:val="00C42FD0"/>
    <w:rsid w:val="00C4542F"/>
    <w:rsid w:val="00C46DC3"/>
    <w:rsid w:val="00C5051F"/>
    <w:rsid w:val="00C513DC"/>
    <w:rsid w:val="00C52491"/>
    <w:rsid w:val="00C52954"/>
    <w:rsid w:val="00C53085"/>
    <w:rsid w:val="00C62871"/>
    <w:rsid w:val="00C65BD3"/>
    <w:rsid w:val="00C70623"/>
    <w:rsid w:val="00C72D16"/>
    <w:rsid w:val="00C732B3"/>
    <w:rsid w:val="00C771EA"/>
    <w:rsid w:val="00C77464"/>
    <w:rsid w:val="00C82F40"/>
    <w:rsid w:val="00C90014"/>
    <w:rsid w:val="00C9004C"/>
    <w:rsid w:val="00C91387"/>
    <w:rsid w:val="00C932D2"/>
    <w:rsid w:val="00C93B2D"/>
    <w:rsid w:val="00CA04A3"/>
    <w:rsid w:val="00CA0695"/>
    <w:rsid w:val="00CA3A02"/>
    <w:rsid w:val="00CB19C5"/>
    <w:rsid w:val="00CB444A"/>
    <w:rsid w:val="00CC7DC1"/>
    <w:rsid w:val="00CD2FA7"/>
    <w:rsid w:val="00CD4975"/>
    <w:rsid w:val="00CD5042"/>
    <w:rsid w:val="00CD5B77"/>
    <w:rsid w:val="00CE2AD5"/>
    <w:rsid w:val="00CE30F3"/>
    <w:rsid w:val="00CE4621"/>
    <w:rsid w:val="00CE6DC9"/>
    <w:rsid w:val="00CF2544"/>
    <w:rsid w:val="00CF2636"/>
    <w:rsid w:val="00CF48B3"/>
    <w:rsid w:val="00CF7AB9"/>
    <w:rsid w:val="00CF7EBF"/>
    <w:rsid w:val="00D02790"/>
    <w:rsid w:val="00D0701F"/>
    <w:rsid w:val="00D1374E"/>
    <w:rsid w:val="00D14FD2"/>
    <w:rsid w:val="00D17493"/>
    <w:rsid w:val="00D17D85"/>
    <w:rsid w:val="00D228E2"/>
    <w:rsid w:val="00D2308E"/>
    <w:rsid w:val="00D274C8"/>
    <w:rsid w:val="00D325C7"/>
    <w:rsid w:val="00D34FF0"/>
    <w:rsid w:val="00D35793"/>
    <w:rsid w:val="00D359EC"/>
    <w:rsid w:val="00D35EB2"/>
    <w:rsid w:val="00D41FD6"/>
    <w:rsid w:val="00D4571F"/>
    <w:rsid w:val="00D468FD"/>
    <w:rsid w:val="00D47CB1"/>
    <w:rsid w:val="00D50A69"/>
    <w:rsid w:val="00D50EC2"/>
    <w:rsid w:val="00D515AD"/>
    <w:rsid w:val="00D52005"/>
    <w:rsid w:val="00D53A62"/>
    <w:rsid w:val="00D53F17"/>
    <w:rsid w:val="00D54A83"/>
    <w:rsid w:val="00D570CA"/>
    <w:rsid w:val="00D60F51"/>
    <w:rsid w:val="00D61B93"/>
    <w:rsid w:val="00D64225"/>
    <w:rsid w:val="00D643EC"/>
    <w:rsid w:val="00D71313"/>
    <w:rsid w:val="00D72FF8"/>
    <w:rsid w:val="00D77962"/>
    <w:rsid w:val="00D822A8"/>
    <w:rsid w:val="00D84C6B"/>
    <w:rsid w:val="00D86252"/>
    <w:rsid w:val="00D86E3D"/>
    <w:rsid w:val="00D900FE"/>
    <w:rsid w:val="00D91071"/>
    <w:rsid w:val="00D9340A"/>
    <w:rsid w:val="00D93953"/>
    <w:rsid w:val="00D93B09"/>
    <w:rsid w:val="00D95775"/>
    <w:rsid w:val="00D969F5"/>
    <w:rsid w:val="00DA0C46"/>
    <w:rsid w:val="00DA303A"/>
    <w:rsid w:val="00DA522E"/>
    <w:rsid w:val="00DA5FA0"/>
    <w:rsid w:val="00DB01AA"/>
    <w:rsid w:val="00DB09AA"/>
    <w:rsid w:val="00DB21E2"/>
    <w:rsid w:val="00DB4EA0"/>
    <w:rsid w:val="00DB5B5E"/>
    <w:rsid w:val="00DC0978"/>
    <w:rsid w:val="00DC1CCC"/>
    <w:rsid w:val="00DC2B13"/>
    <w:rsid w:val="00DC2F58"/>
    <w:rsid w:val="00DC635C"/>
    <w:rsid w:val="00DD2618"/>
    <w:rsid w:val="00DD28B8"/>
    <w:rsid w:val="00DD3A63"/>
    <w:rsid w:val="00DE2653"/>
    <w:rsid w:val="00DF1670"/>
    <w:rsid w:val="00DF22A1"/>
    <w:rsid w:val="00DF23E5"/>
    <w:rsid w:val="00DF2D4D"/>
    <w:rsid w:val="00DF4085"/>
    <w:rsid w:val="00DF5D72"/>
    <w:rsid w:val="00DF6415"/>
    <w:rsid w:val="00DF7747"/>
    <w:rsid w:val="00E020FE"/>
    <w:rsid w:val="00E0456C"/>
    <w:rsid w:val="00E05D68"/>
    <w:rsid w:val="00E2009A"/>
    <w:rsid w:val="00E21C9D"/>
    <w:rsid w:val="00E21DF8"/>
    <w:rsid w:val="00E253F2"/>
    <w:rsid w:val="00E2754F"/>
    <w:rsid w:val="00E275F6"/>
    <w:rsid w:val="00E27A3B"/>
    <w:rsid w:val="00E306FC"/>
    <w:rsid w:val="00E3262B"/>
    <w:rsid w:val="00E32F21"/>
    <w:rsid w:val="00E3405F"/>
    <w:rsid w:val="00E35226"/>
    <w:rsid w:val="00E41108"/>
    <w:rsid w:val="00E4371C"/>
    <w:rsid w:val="00E46F72"/>
    <w:rsid w:val="00E5082D"/>
    <w:rsid w:val="00E61A88"/>
    <w:rsid w:val="00E61B10"/>
    <w:rsid w:val="00E66048"/>
    <w:rsid w:val="00E66127"/>
    <w:rsid w:val="00E7752A"/>
    <w:rsid w:val="00E860A1"/>
    <w:rsid w:val="00E92358"/>
    <w:rsid w:val="00E93911"/>
    <w:rsid w:val="00E94114"/>
    <w:rsid w:val="00EA12C3"/>
    <w:rsid w:val="00EA2E7F"/>
    <w:rsid w:val="00EA35B9"/>
    <w:rsid w:val="00EA60E9"/>
    <w:rsid w:val="00EB02BB"/>
    <w:rsid w:val="00EB2067"/>
    <w:rsid w:val="00EB21CF"/>
    <w:rsid w:val="00EB4E0B"/>
    <w:rsid w:val="00EB5E70"/>
    <w:rsid w:val="00EC0A46"/>
    <w:rsid w:val="00EC0FC6"/>
    <w:rsid w:val="00EC11C5"/>
    <w:rsid w:val="00EC58FA"/>
    <w:rsid w:val="00ED385A"/>
    <w:rsid w:val="00ED7347"/>
    <w:rsid w:val="00ED7D26"/>
    <w:rsid w:val="00EE1ABE"/>
    <w:rsid w:val="00EE1E01"/>
    <w:rsid w:val="00EE2505"/>
    <w:rsid w:val="00EE749F"/>
    <w:rsid w:val="00EE7CEB"/>
    <w:rsid w:val="00EF09F9"/>
    <w:rsid w:val="00EF0CD5"/>
    <w:rsid w:val="00EF327D"/>
    <w:rsid w:val="00EF3BB1"/>
    <w:rsid w:val="00EF4C62"/>
    <w:rsid w:val="00EF5136"/>
    <w:rsid w:val="00F05714"/>
    <w:rsid w:val="00F0679E"/>
    <w:rsid w:val="00F07A09"/>
    <w:rsid w:val="00F10D7E"/>
    <w:rsid w:val="00F10F69"/>
    <w:rsid w:val="00F11EF8"/>
    <w:rsid w:val="00F13758"/>
    <w:rsid w:val="00F13E6B"/>
    <w:rsid w:val="00F27AF7"/>
    <w:rsid w:val="00F34404"/>
    <w:rsid w:val="00F345FD"/>
    <w:rsid w:val="00F35BF7"/>
    <w:rsid w:val="00F40C20"/>
    <w:rsid w:val="00F40CF3"/>
    <w:rsid w:val="00F40E87"/>
    <w:rsid w:val="00F42FFD"/>
    <w:rsid w:val="00F435F3"/>
    <w:rsid w:val="00F464D1"/>
    <w:rsid w:val="00F50121"/>
    <w:rsid w:val="00F55031"/>
    <w:rsid w:val="00F61FE9"/>
    <w:rsid w:val="00F62883"/>
    <w:rsid w:val="00F67162"/>
    <w:rsid w:val="00F672AE"/>
    <w:rsid w:val="00F71B0D"/>
    <w:rsid w:val="00F72199"/>
    <w:rsid w:val="00F772E7"/>
    <w:rsid w:val="00F80034"/>
    <w:rsid w:val="00F83966"/>
    <w:rsid w:val="00F870DE"/>
    <w:rsid w:val="00F8715A"/>
    <w:rsid w:val="00F91FF6"/>
    <w:rsid w:val="00F92FF7"/>
    <w:rsid w:val="00F97473"/>
    <w:rsid w:val="00FA4E5E"/>
    <w:rsid w:val="00FA57C4"/>
    <w:rsid w:val="00FA6E7A"/>
    <w:rsid w:val="00FA78F3"/>
    <w:rsid w:val="00FA7DEC"/>
    <w:rsid w:val="00FB3724"/>
    <w:rsid w:val="00FB424B"/>
    <w:rsid w:val="00FB6260"/>
    <w:rsid w:val="00FD6F24"/>
    <w:rsid w:val="00FE29F6"/>
    <w:rsid w:val="00FE35EE"/>
    <w:rsid w:val="00FE7B46"/>
    <w:rsid w:val="00FF09A9"/>
    <w:rsid w:val="00FF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604C2"/>
  <w15:chartTrackingRefBased/>
  <w15:docId w15:val="{A0CD64BB-13E8-4D34-B2DF-04D27B59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54F6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pPr>
      <w:keepNext/>
      <w:tabs>
        <w:tab w:val="left" w:pos="142"/>
        <w:tab w:val="left" w:pos="2410"/>
        <w:tab w:val="left" w:pos="4962"/>
        <w:tab w:val="left" w:pos="5954"/>
        <w:tab w:val="left" w:pos="6521"/>
      </w:tabs>
      <w:ind w:left="57"/>
      <w:outlineLvl w:val="1"/>
    </w:pPr>
    <w:rPr>
      <w:rFonts w:ascii="Arial" w:hAnsi="Arial" w:cs="Arial"/>
      <w:b/>
      <w:bCs/>
      <w:smallCaps/>
      <w:position w:val="-20"/>
      <w:sz w:val="20"/>
    </w:rPr>
  </w:style>
  <w:style w:type="paragraph" w:styleId="Ttulo3">
    <w:name w:val="heading 3"/>
    <w:basedOn w:val="Normal"/>
    <w:next w:val="Normal"/>
    <w:qFormat/>
    <w:pPr>
      <w:keepNext/>
      <w:tabs>
        <w:tab w:val="left" w:pos="142"/>
        <w:tab w:val="left" w:pos="2410"/>
        <w:tab w:val="left" w:pos="4962"/>
        <w:tab w:val="left" w:pos="5954"/>
        <w:tab w:val="left" w:pos="6521"/>
      </w:tabs>
      <w:ind w:left="57"/>
      <w:jc w:val="right"/>
      <w:outlineLvl w:val="2"/>
    </w:pPr>
    <w:rPr>
      <w:rFonts w:ascii="Arial" w:hAnsi="Arial" w:cs="Arial"/>
      <w:b/>
      <w:bCs/>
      <w:smallCaps/>
      <w:position w:val="-20"/>
      <w:sz w:val="20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Verdana" w:hAnsi="Verdana" w:cs="Tahoma"/>
      <w:b/>
      <w:smallCaps/>
      <w:sz w:val="1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  <w:rPr>
      <w:rFonts w:ascii="Arial" w:hAnsi="Arial"/>
      <w:sz w:val="20"/>
      <w:szCs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rFonts w:ascii="Arial" w:hAnsi="Arial"/>
      <w:sz w:val="20"/>
      <w:szCs w:val="20"/>
    </w:r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ind w:left="-208"/>
      <w:jc w:val="both"/>
    </w:pPr>
  </w:style>
  <w:style w:type="paragraph" w:styleId="Recuodecorpodetexto2">
    <w:name w:val="Body Text Indent 2"/>
    <w:basedOn w:val="Normal"/>
    <w:pPr>
      <w:ind w:left="705" w:hanging="705"/>
      <w:jc w:val="both"/>
    </w:pPr>
  </w:style>
  <w:style w:type="paragraph" w:styleId="Recuodecorpodetexto3">
    <w:name w:val="Body Text Indent 3"/>
    <w:basedOn w:val="Normal"/>
    <w:pPr>
      <w:ind w:left="705" w:hanging="913"/>
      <w:jc w:val="both"/>
    </w:pPr>
  </w:style>
  <w:style w:type="paragraph" w:styleId="Corpodetexto">
    <w:name w:val="Body Text"/>
    <w:basedOn w:val="Normal"/>
    <w:pPr>
      <w:jc w:val="both"/>
    </w:pPr>
    <w:rPr>
      <w:rFonts w:ascii="Arial" w:hAnsi="Arial" w:cs="Arial"/>
      <w:color w:val="FF0000"/>
    </w:rPr>
  </w:style>
  <w:style w:type="paragraph" w:styleId="Corpodetexto2">
    <w:name w:val="Body Text 2"/>
    <w:basedOn w:val="Normal"/>
    <w:pPr>
      <w:spacing w:before="120" w:after="120"/>
      <w:jc w:val="both"/>
    </w:pPr>
    <w:rPr>
      <w:rFonts w:ascii="Arial" w:hAnsi="Arial" w:cs="Arial"/>
    </w:rPr>
  </w:style>
  <w:style w:type="paragraph" w:styleId="Textodebalo">
    <w:name w:val="Balloon Text"/>
    <w:basedOn w:val="Normal"/>
    <w:link w:val="TextodebaloChar"/>
    <w:rsid w:val="00FE35E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757C71"/>
    <w:rPr>
      <w:rFonts w:ascii="Segoe UI" w:hAnsi="Segoe UI" w:cs="Segoe UI"/>
      <w:sz w:val="18"/>
      <w:szCs w:val="18"/>
    </w:rPr>
  </w:style>
  <w:style w:type="character" w:styleId="Forte">
    <w:name w:val="Strong"/>
    <w:uiPriority w:val="22"/>
    <w:qFormat/>
    <w:rsid w:val="009E0532"/>
    <w:rPr>
      <w:b/>
      <w:bCs/>
    </w:rPr>
  </w:style>
  <w:style w:type="paragraph" w:customStyle="1" w:styleId="artigo">
    <w:name w:val="artigo"/>
    <w:basedOn w:val="Normal"/>
    <w:rsid w:val="007304E4"/>
    <w:pPr>
      <w:spacing w:before="100" w:beforeAutospacing="1" w:after="100" w:afterAutospacing="1"/>
    </w:pPr>
  </w:style>
  <w:style w:type="paragraph" w:customStyle="1" w:styleId="Default">
    <w:name w:val="Default"/>
    <w:rsid w:val="00EC58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EA2E7F"/>
    <w:pPr>
      <w:ind w:left="720"/>
      <w:contextualSpacing/>
    </w:pPr>
  </w:style>
  <w:style w:type="paragraph" w:styleId="Reviso">
    <w:name w:val="Revision"/>
    <w:hidden/>
    <w:uiPriority w:val="99"/>
    <w:semiHidden/>
    <w:rsid w:val="0058221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D6BD7"/>
    <w:pPr>
      <w:spacing w:before="100" w:beforeAutospacing="1" w:after="100" w:afterAutospacing="1"/>
    </w:pPr>
  </w:style>
  <w:style w:type="paragraph" w:customStyle="1" w:styleId="xxxmsonormal">
    <w:name w:val="x_xxmsonormal"/>
    <w:basedOn w:val="Normal"/>
    <w:rsid w:val="00D91071"/>
    <w:rPr>
      <w:rFonts w:ascii="Calibri" w:eastAsiaTheme="minorHAnsi" w:hAnsi="Calibri" w:cs="Calibri"/>
      <w:sz w:val="22"/>
      <w:szCs w:val="22"/>
    </w:rPr>
  </w:style>
  <w:style w:type="paragraph" w:customStyle="1" w:styleId="corpodotexto">
    <w:name w:val="corpo do texto"/>
    <w:basedOn w:val="PargrafodaLista"/>
    <w:qFormat/>
    <w:rsid w:val="003C1999"/>
    <w:pPr>
      <w:spacing w:after="240" w:line="288" w:lineRule="auto"/>
      <w:ind w:left="284"/>
      <w:jc w:val="both"/>
    </w:pPr>
    <w:rPr>
      <w:rFonts w:ascii="Arial" w:hAnsi="Arial" w:cs="Arial"/>
      <w:noProof/>
      <w:sz w:val="22"/>
    </w:rPr>
  </w:style>
  <w:style w:type="character" w:styleId="Hyperlink">
    <w:name w:val="Hyperlink"/>
    <w:basedOn w:val="Fontepargpadro"/>
    <w:uiPriority w:val="99"/>
    <w:unhideWhenUsed/>
    <w:rsid w:val="002543DC"/>
    <w:rPr>
      <w:color w:val="0000FF"/>
      <w:u w:val="single"/>
    </w:rPr>
  </w:style>
  <w:style w:type="character" w:customStyle="1" w:styleId="markb1pe0l8sr">
    <w:name w:val="markb1pe0l8sr"/>
    <w:basedOn w:val="Fontepargpadro"/>
    <w:rsid w:val="002543DC"/>
  </w:style>
  <w:style w:type="table" w:styleId="Tabelacomgrade">
    <w:name w:val="Table Grid"/>
    <w:basedOn w:val="Tabelanormal"/>
    <w:rsid w:val="00254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Fontepargpadro"/>
    <w:rsid w:val="00865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5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3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5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9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8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4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353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0155764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15387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73381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4001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01031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2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399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6761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06294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56097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77807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7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2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5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1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2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1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548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1899567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1172300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4413889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03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133112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172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3942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7789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69538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184202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104910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1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2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7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9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7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F1CE3A07F19241A962CC443CBCC857" ma:contentTypeVersion="15" ma:contentTypeDescription="Crie um novo documento." ma:contentTypeScope="" ma:versionID="2ffac154c56d8b98a2c5e33fd610a90b">
  <xsd:schema xmlns:xsd="http://www.w3.org/2001/XMLSchema" xmlns:xs="http://www.w3.org/2001/XMLSchema" xmlns:p="http://schemas.microsoft.com/office/2006/metadata/properties" xmlns:ns2="753f951f-97d3-4d42-aab1-882bbc3ac4be" xmlns:ns3="a2ebbc65-9f7f-4aa5-9c57-72c644e3621b" targetNamespace="http://schemas.microsoft.com/office/2006/metadata/properties" ma:root="true" ma:fieldsID="b18650c26b85cbda029ca87a8e4a80a9" ns2:_="" ns3:_="">
    <xsd:import namespace="753f951f-97d3-4d42-aab1-882bbc3ac4be"/>
    <xsd:import namespace="a2ebbc65-9f7f-4aa5-9c57-72c644e36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f951f-97d3-4d42-aab1-882bbc3ac4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653f685a-286f-4bae-a3d4-d6d97309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bbc65-9f7f-4aa5-9c57-72c644e36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57e77de-ce11-4d0a-9bd8-3b6c03a9241b}" ma:internalName="TaxCatchAll" ma:showField="CatchAllData" ma:web="a2ebbc65-9f7f-4aa5-9c57-72c644e36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3f951f-97d3-4d42-aab1-882bbc3ac4be">
      <Terms xmlns="http://schemas.microsoft.com/office/infopath/2007/PartnerControls"/>
    </lcf76f155ced4ddcb4097134ff3c332f>
    <TaxCatchAll xmlns="a2ebbc65-9f7f-4aa5-9c57-72c644e3621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635F6-6CED-4C63-9AD2-A55FE1B77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f951f-97d3-4d42-aab1-882bbc3ac4be"/>
    <ds:schemaRef ds:uri="a2ebbc65-9f7f-4aa5-9c57-72c644e36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03EA2-37C9-49A9-8D5E-E38CC7EFDEEB}">
  <ds:schemaRefs>
    <ds:schemaRef ds:uri="a2ebbc65-9f7f-4aa5-9c57-72c644e3621b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753f951f-97d3-4d42-aab1-882bbc3ac4be"/>
  </ds:schemaRefs>
</ds:datastoreItem>
</file>

<file path=customXml/itemProps3.xml><?xml version="1.0" encoding="utf-8"?>
<ds:datastoreItem xmlns:ds="http://schemas.openxmlformats.org/officeDocument/2006/customXml" ds:itemID="{E6593427-B636-4A95-AFA7-685B4862A9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70755-FF68-4316-8358-F5BA10DA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1487</Words>
  <Characters>8033</Characters>
  <Application>Microsoft Office Word</Application>
  <DocSecurity>4</DocSecurity>
  <Lines>66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PRD-Modelo</vt:lpstr>
    </vt:vector>
  </TitlesOfParts>
  <Company>GASMIG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PRD-Modelo</dc:title>
  <dc:subject/>
  <dc:creator>Naara</dc:creator>
  <cp:keywords/>
  <dc:description/>
  <cp:lastModifiedBy>MARTIM AFONSO CAMPOS BARBOSA</cp:lastModifiedBy>
  <cp:revision>2</cp:revision>
  <cp:lastPrinted>2024-01-23T22:07:00Z</cp:lastPrinted>
  <dcterms:created xsi:type="dcterms:W3CDTF">2024-02-22T19:10:00Z</dcterms:created>
  <dcterms:modified xsi:type="dcterms:W3CDTF">2024-02-22T19:10:00Z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0x0101003A10FC819A67A342831D9C1F46B27156</vt:lpwstr>
  </property>
  <property fmtid="{D5CDD505-2E9C-101B-9397-08002B2CF9AE}" pid="3" name="MediaServiceImageTags">
    <vt:lpwstr/>
  </property>
</Properties>
</file>